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06C28763"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w:t>
      </w:r>
      <w:r w:rsidR="0083054C">
        <w:rPr>
          <w:rFonts w:ascii="Arial" w:hAnsi="Arial" w:cs="Arial"/>
          <w:b/>
          <w:sz w:val="22"/>
          <w:szCs w:val="24"/>
        </w:rPr>
        <w:t xml:space="preserve"> </w:t>
      </w:r>
      <w:r w:rsidRPr="00243B51">
        <w:rPr>
          <w:rFonts w:ascii="Arial" w:hAnsi="Arial" w:cs="Arial"/>
          <w:b/>
          <w:sz w:val="22"/>
          <w:szCs w:val="24"/>
        </w:rPr>
        <w:t>RAN WG1 #</w:t>
      </w:r>
      <w:r w:rsidR="00856DEB">
        <w:rPr>
          <w:rFonts w:ascii="Arial" w:hAnsi="Arial" w:cs="Arial"/>
          <w:b/>
          <w:sz w:val="22"/>
          <w:szCs w:val="24"/>
        </w:rPr>
        <w:t>1</w:t>
      </w:r>
      <w:r w:rsidR="002202FE">
        <w:rPr>
          <w:rFonts w:ascii="Arial" w:hAnsi="Arial" w:cs="Arial"/>
          <w:b/>
          <w:sz w:val="22"/>
          <w:szCs w:val="24"/>
        </w:rPr>
        <w:t>16</w:t>
      </w:r>
      <w:r w:rsidRPr="00243B51">
        <w:rPr>
          <w:rFonts w:ascii="Arial" w:hAnsi="Arial" w:cs="Arial"/>
          <w:b/>
          <w:sz w:val="22"/>
          <w:szCs w:val="24"/>
        </w:rPr>
        <w:tab/>
      </w:r>
      <w:r w:rsidR="00F86B5D" w:rsidRPr="00F86B5D">
        <w:rPr>
          <w:rFonts w:ascii="Arial" w:hAnsi="Arial" w:cs="Arial"/>
          <w:b/>
          <w:sz w:val="22"/>
          <w:szCs w:val="24"/>
        </w:rPr>
        <w:t>R1-</w:t>
      </w:r>
      <w:r w:rsidR="00E04F58" w:rsidRPr="00E04F58">
        <w:rPr>
          <w:rFonts w:ascii="Arial" w:hAnsi="Arial" w:cs="Arial"/>
          <w:b/>
          <w:sz w:val="22"/>
          <w:szCs w:val="24"/>
        </w:rPr>
        <w:t>2401430</w:t>
      </w:r>
    </w:p>
    <w:p w14:paraId="11D9F0EF" w14:textId="11B9E59E" w:rsidR="00C8121F" w:rsidRPr="0081465B" w:rsidRDefault="005B6947" w:rsidP="00C8121F">
      <w:pPr>
        <w:pStyle w:val="Footer"/>
        <w:jc w:val="both"/>
        <w:rPr>
          <w:bCs/>
          <w:i w:val="0"/>
          <w:sz w:val="22"/>
        </w:rPr>
      </w:pPr>
      <w:r>
        <w:rPr>
          <w:rFonts w:cs="Arial"/>
          <w:i w:val="0"/>
          <w:sz w:val="22"/>
          <w:szCs w:val="24"/>
        </w:rPr>
        <w:t>Athens, Greece</w:t>
      </w:r>
      <w:r w:rsidR="00B5258B">
        <w:rPr>
          <w:rFonts w:cs="Arial"/>
          <w:i w:val="0"/>
          <w:sz w:val="22"/>
          <w:szCs w:val="24"/>
        </w:rPr>
        <w:t>,</w:t>
      </w:r>
      <w:r w:rsidR="00835ED4">
        <w:rPr>
          <w:rFonts w:cs="Arial"/>
          <w:i w:val="0"/>
          <w:sz w:val="22"/>
          <w:szCs w:val="24"/>
        </w:rPr>
        <w:t xml:space="preserve"> February 26</w:t>
      </w:r>
      <w:r w:rsidR="00835ED4" w:rsidRPr="00835ED4">
        <w:rPr>
          <w:rFonts w:cs="Arial"/>
          <w:i w:val="0"/>
          <w:sz w:val="22"/>
          <w:szCs w:val="24"/>
          <w:vertAlign w:val="superscript"/>
        </w:rPr>
        <w:t>th</w:t>
      </w:r>
      <w:r w:rsidR="00835ED4">
        <w:rPr>
          <w:rFonts w:cs="Arial"/>
          <w:i w:val="0"/>
          <w:sz w:val="22"/>
          <w:szCs w:val="24"/>
        </w:rPr>
        <w:t xml:space="preserve"> – March </w:t>
      </w:r>
      <w:r w:rsidR="00715208">
        <w:rPr>
          <w:rFonts w:cs="Arial"/>
          <w:i w:val="0"/>
          <w:sz w:val="22"/>
          <w:szCs w:val="24"/>
        </w:rPr>
        <w:t>1</w:t>
      </w:r>
      <w:r w:rsidR="00715208" w:rsidRPr="00715208">
        <w:rPr>
          <w:rFonts w:cs="Arial"/>
          <w:i w:val="0"/>
          <w:sz w:val="22"/>
          <w:szCs w:val="24"/>
          <w:vertAlign w:val="superscript"/>
        </w:rPr>
        <w:t>st</w:t>
      </w:r>
      <w:r w:rsidR="00E87CB1" w:rsidRPr="00A42435">
        <w:rPr>
          <w:rFonts w:cs="Arial"/>
          <w:i w:val="0"/>
          <w:sz w:val="22"/>
          <w:szCs w:val="24"/>
        </w:rPr>
        <w:t>, 202</w:t>
      </w:r>
      <w:r w:rsidR="002202FE">
        <w:rPr>
          <w:rFonts w:cs="Arial"/>
          <w:i w:val="0"/>
          <w:sz w:val="22"/>
          <w:szCs w:val="24"/>
        </w:rPr>
        <w:t>4</w:t>
      </w:r>
    </w:p>
    <w:p w14:paraId="3A0CB384" w14:textId="52228876" w:rsidR="00BC335A" w:rsidRPr="00F85496" w:rsidRDefault="00BC335A" w:rsidP="00184658">
      <w:pPr>
        <w:pStyle w:val="Footer"/>
        <w:jc w:val="both"/>
        <w:rPr>
          <w:rFonts w:cs="Arial"/>
          <w:i w:val="0"/>
          <w:sz w:val="24"/>
          <w:szCs w:val="24"/>
        </w:rPr>
      </w:pPr>
    </w:p>
    <w:p w14:paraId="00A480DC" w14:textId="2214B4B0"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F86B5D">
        <w:rPr>
          <w:rFonts w:ascii="Arial" w:hAnsi="Arial"/>
          <w:sz w:val="22"/>
        </w:rPr>
        <w:t>9</w:t>
      </w:r>
      <w:r w:rsidR="00BB4F01">
        <w:rPr>
          <w:rFonts w:ascii="Arial" w:hAnsi="Arial"/>
          <w:sz w:val="22"/>
        </w:rPr>
        <w:t>.</w:t>
      </w:r>
      <w:r w:rsidR="002202FE">
        <w:rPr>
          <w:rFonts w:ascii="Arial" w:hAnsi="Arial"/>
          <w:sz w:val="22"/>
        </w:rPr>
        <w:t>1</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48F54CDC"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9E240F" w:rsidRPr="009E240F">
        <w:rPr>
          <w:rFonts w:ascii="Arial" w:hAnsi="Arial"/>
          <w:sz w:val="22"/>
        </w:rPr>
        <w:t>Work plan for Rel-1</w:t>
      </w:r>
      <w:r w:rsidR="00906FA0">
        <w:rPr>
          <w:rFonts w:ascii="Arial" w:hAnsi="Arial"/>
          <w:sz w:val="22"/>
        </w:rPr>
        <w:t>9</w:t>
      </w:r>
      <w:r w:rsidR="009E240F" w:rsidRPr="009E240F">
        <w:rPr>
          <w:rFonts w:ascii="Arial" w:hAnsi="Arial"/>
          <w:sz w:val="22"/>
        </w:rPr>
        <w:t xml:space="preserve"> </w:t>
      </w:r>
      <w:r w:rsidR="00906FA0">
        <w:rPr>
          <w:rFonts w:ascii="Arial" w:hAnsi="Arial"/>
          <w:sz w:val="22"/>
        </w:rPr>
        <w:t>W</w:t>
      </w:r>
      <w:r w:rsidR="009E240F" w:rsidRPr="009E240F">
        <w:rPr>
          <w:rFonts w:ascii="Arial" w:hAnsi="Arial"/>
          <w:sz w:val="22"/>
        </w:rPr>
        <w:t>I on AI and ML for NR air interface</w:t>
      </w:r>
    </w:p>
    <w:bookmarkEnd w:id="0"/>
    <w:p w14:paraId="2C0EDD71" w14:textId="047012C2"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w:t>
      </w:r>
    </w:p>
    <w:p w14:paraId="62CC69E9" w14:textId="151B9F83" w:rsidR="00643736" w:rsidRPr="00F85496" w:rsidRDefault="00C3044F" w:rsidP="00C3044F">
      <w:pPr>
        <w:pStyle w:val="Heading1"/>
        <w:numPr>
          <w:ilvl w:val="0"/>
          <w:numId w:val="0"/>
        </w:numPr>
        <w:ind w:left="432" w:hanging="432"/>
        <w:rPr>
          <w:lang w:val="en-US"/>
        </w:rPr>
      </w:pPr>
      <w:r>
        <w:rPr>
          <w:lang w:val="en-US"/>
        </w:rPr>
        <w:t>1</w:t>
      </w:r>
      <w:r>
        <w:rPr>
          <w:lang w:val="en-US"/>
        </w:rPr>
        <w:tab/>
      </w:r>
      <w:r w:rsidR="00B524B6" w:rsidRPr="00F85496">
        <w:rPr>
          <w:lang w:val="en-US"/>
        </w:rPr>
        <w:t>Introduction</w:t>
      </w:r>
    </w:p>
    <w:p w14:paraId="67AA29BB" w14:textId="2C0B054E" w:rsidR="00F86B5D" w:rsidRDefault="00F86B5D" w:rsidP="00F86B5D">
      <w:pPr>
        <w:rPr>
          <w:lang w:eastAsia="en-GB"/>
        </w:rPr>
      </w:pPr>
      <w:r w:rsidRPr="009C0DF8">
        <w:rPr>
          <w:lang w:eastAsia="en-GB"/>
        </w:rPr>
        <w:t>At RAN #</w:t>
      </w:r>
      <w:r w:rsidR="00906FA0">
        <w:rPr>
          <w:lang w:eastAsia="en-GB"/>
        </w:rPr>
        <w:t>102</w:t>
      </w:r>
      <w:r w:rsidRPr="009C0DF8">
        <w:rPr>
          <w:lang w:eastAsia="en-GB"/>
        </w:rPr>
        <w:t xml:space="preserve">, a new </w:t>
      </w:r>
      <w:r w:rsidR="00565845">
        <w:rPr>
          <w:lang w:eastAsia="en-GB"/>
        </w:rPr>
        <w:t>work item</w:t>
      </w:r>
      <w:r w:rsidRPr="009C0DF8">
        <w:rPr>
          <w:lang w:eastAsia="en-GB"/>
        </w:rPr>
        <w:t xml:space="preserve"> on artificial intelligence/machine learning for NR air interface has been approved </w:t>
      </w:r>
      <w:r w:rsidR="00440469">
        <w:rPr>
          <w:lang w:eastAsia="en-GB"/>
        </w:rPr>
        <w:fldChar w:fldCharType="begin"/>
      </w:r>
      <w:r w:rsidR="00440469">
        <w:rPr>
          <w:lang w:eastAsia="en-GB"/>
        </w:rPr>
        <w:instrText xml:space="preserve"> REF _Ref101451885 \r \h </w:instrText>
      </w:r>
      <w:r w:rsidR="00440469">
        <w:rPr>
          <w:lang w:eastAsia="en-GB"/>
        </w:rPr>
      </w:r>
      <w:r w:rsidR="00440469">
        <w:rPr>
          <w:lang w:eastAsia="en-GB"/>
        </w:rPr>
        <w:fldChar w:fldCharType="separate"/>
      </w:r>
      <w:r w:rsidR="007F7358">
        <w:rPr>
          <w:lang w:eastAsia="en-GB"/>
        </w:rPr>
        <w:t>[1]</w:t>
      </w:r>
      <w:r w:rsidR="00440469">
        <w:rPr>
          <w:lang w:eastAsia="en-GB"/>
        </w:rPr>
        <w:fldChar w:fldCharType="end"/>
      </w:r>
      <w:r w:rsidR="001C6456">
        <w:rPr>
          <w:lang w:eastAsia="en-GB"/>
        </w:rPr>
        <w:t>.</w:t>
      </w:r>
    </w:p>
    <w:p w14:paraId="3A23D929" w14:textId="2E4F891B" w:rsidR="002D1233" w:rsidRDefault="002D1233" w:rsidP="00F86B5D">
      <w:pPr>
        <w:rPr>
          <w:lang w:eastAsia="en-GB"/>
        </w:rPr>
      </w:pPr>
      <w:r>
        <w:rPr>
          <w:lang w:eastAsia="en-GB"/>
        </w:rPr>
        <w:t xml:space="preserve">The </w:t>
      </w:r>
      <w:r w:rsidR="00F169CA">
        <w:rPr>
          <w:lang w:eastAsia="en-GB"/>
        </w:rPr>
        <w:t>W</w:t>
      </w:r>
      <w:r>
        <w:rPr>
          <w:lang w:eastAsia="en-GB"/>
        </w:rPr>
        <w:t xml:space="preserve">I calls out for four major areas of </w:t>
      </w:r>
      <w:r w:rsidR="00F169CA">
        <w:rPr>
          <w:lang w:eastAsia="en-GB"/>
        </w:rPr>
        <w:t xml:space="preserve">normative </w:t>
      </w:r>
      <w:r>
        <w:rPr>
          <w:lang w:eastAsia="en-GB"/>
        </w:rPr>
        <w:t>work:</w:t>
      </w:r>
    </w:p>
    <w:p w14:paraId="23C3E996" w14:textId="678BB32A" w:rsidR="002D1233" w:rsidRDefault="00F169CA" w:rsidP="00EA168D">
      <w:pPr>
        <w:pStyle w:val="ListParagraph"/>
        <w:numPr>
          <w:ilvl w:val="0"/>
          <w:numId w:val="41"/>
        </w:numPr>
        <w:rPr>
          <w:lang w:eastAsia="en-GB"/>
        </w:rPr>
      </w:pPr>
      <w:r>
        <w:rPr>
          <w:lang w:eastAsia="en-GB"/>
        </w:rPr>
        <w:t xml:space="preserve">General framework for </w:t>
      </w:r>
      <w:r w:rsidR="00F0097A">
        <w:rPr>
          <w:lang w:eastAsia="en-GB"/>
        </w:rPr>
        <w:t>one-sided AI/ML models</w:t>
      </w:r>
      <w:r w:rsidR="00440857">
        <w:rPr>
          <w:lang w:eastAsia="en-GB"/>
        </w:rPr>
        <w:t xml:space="preserve"> [RAN2]</w:t>
      </w:r>
    </w:p>
    <w:p w14:paraId="7E88419E" w14:textId="45361832" w:rsidR="002D1233" w:rsidRPr="00EA168D" w:rsidRDefault="00F0097A" w:rsidP="00EA168D">
      <w:pPr>
        <w:pStyle w:val="ListParagraph"/>
        <w:numPr>
          <w:ilvl w:val="0"/>
          <w:numId w:val="41"/>
        </w:numPr>
        <w:rPr>
          <w:b/>
          <w:bCs/>
          <w:lang w:eastAsia="en-GB"/>
        </w:rPr>
      </w:pPr>
      <w:r w:rsidRPr="00EA168D">
        <w:rPr>
          <w:b/>
          <w:bCs/>
          <w:lang w:eastAsia="en-GB"/>
        </w:rPr>
        <w:t>Specification support</w:t>
      </w:r>
      <w:r w:rsidR="001803DD" w:rsidRPr="00EA168D">
        <w:rPr>
          <w:b/>
          <w:bCs/>
          <w:lang w:eastAsia="en-GB"/>
        </w:rPr>
        <w:t xml:space="preserve"> enabling AI/ML based </w:t>
      </w:r>
      <w:r w:rsidR="00F34082" w:rsidRPr="00EA168D">
        <w:rPr>
          <w:b/>
          <w:bCs/>
        </w:rPr>
        <w:t>DL Tx beam prediction for both UE-sided model and NW-sided model</w:t>
      </w:r>
      <w:r w:rsidR="00F34082" w:rsidRPr="00EA168D">
        <w:rPr>
          <w:b/>
          <w:bCs/>
          <w:lang w:eastAsia="en-GB"/>
        </w:rPr>
        <w:t xml:space="preserve"> (following recommendation from</w:t>
      </w:r>
      <w:r w:rsidR="000763CA" w:rsidRPr="00EA168D">
        <w:rPr>
          <w:b/>
          <w:bCs/>
          <w:lang w:eastAsia="en-GB"/>
        </w:rPr>
        <w:t xml:space="preserve"> the</w:t>
      </w:r>
      <w:r w:rsidR="00F34082" w:rsidRPr="00EA168D">
        <w:rPr>
          <w:b/>
          <w:bCs/>
          <w:lang w:eastAsia="en-GB"/>
        </w:rPr>
        <w:t xml:space="preserve"> Rel-18 SI on </w:t>
      </w:r>
      <w:r w:rsidR="000763CA" w:rsidRPr="00EA168D">
        <w:rPr>
          <w:b/>
          <w:bCs/>
          <w:lang w:eastAsia="en-GB"/>
        </w:rPr>
        <w:t>AI/ML for NR air interface</w:t>
      </w:r>
      <w:r w:rsidR="00F34082" w:rsidRPr="00EA168D">
        <w:rPr>
          <w:b/>
          <w:bCs/>
          <w:lang w:eastAsia="en-GB"/>
        </w:rPr>
        <w:t>)</w:t>
      </w:r>
      <w:r w:rsidR="00440857" w:rsidRPr="00EA168D">
        <w:rPr>
          <w:b/>
          <w:bCs/>
          <w:lang w:eastAsia="en-GB"/>
        </w:rPr>
        <w:t xml:space="preserve"> [RAN1/RAN2]</w:t>
      </w:r>
    </w:p>
    <w:p w14:paraId="131B436A" w14:textId="0122E067" w:rsidR="00105582" w:rsidRPr="00EA168D" w:rsidRDefault="00F34082" w:rsidP="00EA168D">
      <w:pPr>
        <w:pStyle w:val="ListParagraph"/>
        <w:numPr>
          <w:ilvl w:val="0"/>
          <w:numId w:val="41"/>
        </w:numPr>
        <w:rPr>
          <w:b/>
          <w:bCs/>
          <w:lang w:eastAsia="en-GB"/>
        </w:rPr>
      </w:pPr>
      <w:r w:rsidRPr="00EA168D">
        <w:rPr>
          <w:b/>
          <w:bCs/>
          <w:lang w:eastAsia="en-GB"/>
        </w:rPr>
        <w:t>Specification support</w:t>
      </w:r>
      <w:r w:rsidR="00852429" w:rsidRPr="00EA168D">
        <w:rPr>
          <w:b/>
          <w:bCs/>
          <w:lang w:eastAsia="en-GB"/>
        </w:rPr>
        <w:t xml:space="preserve"> enabling AI/ML based</w:t>
      </w:r>
      <w:r w:rsidRPr="00EA168D">
        <w:rPr>
          <w:b/>
          <w:bCs/>
          <w:lang w:eastAsia="en-GB"/>
        </w:rPr>
        <w:t xml:space="preserve"> </w:t>
      </w:r>
      <w:r w:rsidR="00CF6DCE" w:rsidRPr="00EA168D">
        <w:rPr>
          <w:b/>
          <w:bCs/>
          <w:lang w:eastAsia="en-GB"/>
        </w:rPr>
        <w:t xml:space="preserve">Direct </w:t>
      </w:r>
      <w:r w:rsidR="00F23698" w:rsidRPr="00EA168D">
        <w:rPr>
          <w:b/>
          <w:bCs/>
          <w:lang w:eastAsia="en-GB"/>
        </w:rPr>
        <w:t>and A</w:t>
      </w:r>
      <w:r w:rsidR="00CF6DCE" w:rsidRPr="00EA168D">
        <w:rPr>
          <w:b/>
          <w:bCs/>
          <w:lang w:eastAsia="en-GB"/>
        </w:rPr>
        <w:t xml:space="preserve">ssisted positioning </w:t>
      </w:r>
      <w:r w:rsidR="00F23698" w:rsidRPr="00EA168D">
        <w:rPr>
          <w:b/>
          <w:bCs/>
          <w:lang w:eastAsia="en-GB"/>
        </w:rPr>
        <w:t xml:space="preserve">(following recommendation from the Rel-18 SI on </w:t>
      </w:r>
      <w:r w:rsidR="000763CA" w:rsidRPr="00EA168D">
        <w:rPr>
          <w:b/>
          <w:bCs/>
          <w:lang w:eastAsia="en-GB"/>
        </w:rPr>
        <w:t>AI/ML for NR air interface)</w:t>
      </w:r>
      <w:r w:rsidR="00440857" w:rsidRPr="00EA168D">
        <w:rPr>
          <w:b/>
          <w:bCs/>
          <w:lang w:eastAsia="en-GB"/>
        </w:rPr>
        <w:t xml:space="preserve"> [RAN1/RAN2/RAN3]</w:t>
      </w:r>
    </w:p>
    <w:p w14:paraId="34299D33" w14:textId="13A2079C" w:rsidR="00105582" w:rsidRDefault="00386B02" w:rsidP="00EA168D">
      <w:pPr>
        <w:pStyle w:val="ListParagraph"/>
        <w:numPr>
          <w:ilvl w:val="0"/>
          <w:numId w:val="41"/>
        </w:numPr>
        <w:rPr>
          <w:lang w:eastAsia="en-GB"/>
        </w:rPr>
      </w:pPr>
      <w:r>
        <w:rPr>
          <w:lang w:eastAsia="en-GB"/>
        </w:rPr>
        <w:t xml:space="preserve">Core requirements for the above two use cases </w:t>
      </w:r>
      <w:r w:rsidR="0047559C">
        <w:rPr>
          <w:lang w:eastAsia="en-GB"/>
        </w:rPr>
        <w:t>[RAN4]</w:t>
      </w:r>
    </w:p>
    <w:p w14:paraId="5ABCA457" w14:textId="77777777" w:rsidR="00386B02" w:rsidRDefault="00386B02" w:rsidP="00386B02">
      <w:pPr>
        <w:rPr>
          <w:lang w:eastAsia="en-GB"/>
        </w:rPr>
      </w:pPr>
    </w:p>
    <w:p w14:paraId="0AEAE2D8" w14:textId="5C17488C" w:rsidR="00386B02" w:rsidRDefault="0047559C" w:rsidP="00386B02">
      <w:pPr>
        <w:rPr>
          <w:lang w:eastAsia="en-GB"/>
        </w:rPr>
      </w:pPr>
      <w:r>
        <w:rPr>
          <w:lang w:eastAsia="en-GB"/>
        </w:rPr>
        <w:t>In addition, the</w:t>
      </w:r>
      <w:r w:rsidR="00F22403">
        <w:rPr>
          <w:lang w:eastAsia="en-GB"/>
        </w:rPr>
        <w:t xml:space="preserve"> WI has </w:t>
      </w:r>
      <w:r w:rsidR="00AE1BEF">
        <w:rPr>
          <w:lang w:eastAsia="en-GB"/>
        </w:rPr>
        <w:t>five additional study objectives until September ’24:</w:t>
      </w:r>
    </w:p>
    <w:p w14:paraId="36C5BDBF" w14:textId="52A3538E" w:rsidR="00AE1BEF" w:rsidRPr="00EA168D" w:rsidRDefault="00F23A00" w:rsidP="00AE1BEF">
      <w:pPr>
        <w:pStyle w:val="ListParagraph"/>
        <w:numPr>
          <w:ilvl w:val="0"/>
          <w:numId w:val="43"/>
        </w:numPr>
        <w:rPr>
          <w:b/>
          <w:bCs/>
          <w:lang w:eastAsia="en-GB"/>
        </w:rPr>
      </w:pPr>
      <w:r w:rsidRPr="00EA168D">
        <w:rPr>
          <w:b/>
          <w:bCs/>
          <w:lang w:eastAsia="en-GB"/>
        </w:rPr>
        <w:t xml:space="preserve">Further study on </w:t>
      </w:r>
      <w:r w:rsidR="00AE1BEF" w:rsidRPr="00EA168D">
        <w:rPr>
          <w:b/>
          <w:bCs/>
          <w:lang w:eastAsia="en-GB"/>
        </w:rPr>
        <w:t>CSI feedback enhancement</w:t>
      </w:r>
      <w:r w:rsidR="005F5CC6" w:rsidRPr="00EA168D">
        <w:rPr>
          <w:b/>
          <w:bCs/>
          <w:lang w:eastAsia="en-GB"/>
        </w:rPr>
        <w:t xml:space="preserve"> [RAN1]</w:t>
      </w:r>
    </w:p>
    <w:p w14:paraId="0CC8C751" w14:textId="4D37AFF4" w:rsidR="00AE1BEF" w:rsidRPr="00EA168D" w:rsidRDefault="00662AF9" w:rsidP="00662AF9">
      <w:pPr>
        <w:pStyle w:val="ListParagraph"/>
        <w:numPr>
          <w:ilvl w:val="1"/>
          <w:numId w:val="43"/>
        </w:numPr>
        <w:rPr>
          <w:b/>
          <w:bCs/>
          <w:lang w:eastAsia="en-GB"/>
        </w:rPr>
      </w:pPr>
      <w:r w:rsidRPr="00EA168D">
        <w:rPr>
          <w:b/>
          <w:bCs/>
          <w:lang w:eastAsia="en-GB"/>
        </w:rPr>
        <w:t xml:space="preserve">CSI compression </w:t>
      </w:r>
      <w:r w:rsidR="00F23A00" w:rsidRPr="00EA168D">
        <w:rPr>
          <w:b/>
          <w:bCs/>
          <w:lang w:eastAsia="en-GB"/>
        </w:rPr>
        <w:t>(two-sided model)</w:t>
      </w:r>
    </w:p>
    <w:p w14:paraId="4B15A9B7" w14:textId="7A6318F5" w:rsidR="00662AF9" w:rsidRPr="00EA168D" w:rsidRDefault="00662AF9" w:rsidP="00662AF9">
      <w:pPr>
        <w:pStyle w:val="ListParagraph"/>
        <w:numPr>
          <w:ilvl w:val="1"/>
          <w:numId w:val="43"/>
        </w:numPr>
        <w:rPr>
          <w:b/>
          <w:bCs/>
          <w:lang w:eastAsia="en-GB"/>
        </w:rPr>
      </w:pPr>
      <w:r w:rsidRPr="00EA168D">
        <w:rPr>
          <w:b/>
          <w:bCs/>
          <w:lang w:eastAsia="en-GB"/>
        </w:rPr>
        <w:t>CSI prediction</w:t>
      </w:r>
      <w:r w:rsidR="00F23A00" w:rsidRPr="00EA168D">
        <w:rPr>
          <w:b/>
          <w:bCs/>
          <w:lang w:eastAsia="en-GB"/>
        </w:rPr>
        <w:t xml:space="preserve"> (one-sided model)</w:t>
      </w:r>
    </w:p>
    <w:p w14:paraId="638D318D" w14:textId="056D7B06" w:rsidR="00662AF9" w:rsidRDefault="005F5CC6" w:rsidP="00662AF9">
      <w:pPr>
        <w:pStyle w:val="ListParagraph"/>
        <w:numPr>
          <w:ilvl w:val="0"/>
          <w:numId w:val="43"/>
        </w:numPr>
        <w:rPr>
          <w:lang w:eastAsia="en-GB"/>
        </w:rPr>
      </w:pPr>
      <w:r>
        <w:rPr>
          <w:lang w:eastAsia="en-GB"/>
        </w:rPr>
        <w:t>Further study on</w:t>
      </w:r>
      <w:r w:rsidR="005D0BFE">
        <w:rPr>
          <w:lang w:eastAsia="en-GB"/>
        </w:rPr>
        <w:t xml:space="preserve"> necessity and details of</w:t>
      </w:r>
      <w:r>
        <w:rPr>
          <w:lang w:eastAsia="en-GB"/>
        </w:rPr>
        <w:t xml:space="preserve"> Model identification concept </w:t>
      </w:r>
      <w:r w:rsidR="005D0BFE">
        <w:rPr>
          <w:lang w:eastAsia="en-GB"/>
        </w:rPr>
        <w:t>and procedure [RAN2/RAN1]</w:t>
      </w:r>
    </w:p>
    <w:p w14:paraId="7321922E" w14:textId="2814FDC8" w:rsidR="005D0BFE" w:rsidRPr="00DE4E6F" w:rsidRDefault="00F27DC2" w:rsidP="00662AF9">
      <w:pPr>
        <w:pStyle w:val="ListParagraph"/>
        <w:numPr>
          <w:ilvl w:val="0"/>
          <w:numId w:val="43"/>
        </w:numPr>
        <w:rPr>
          <w:lang w:eastAsia="en-GB"/>
        </w:rPr>
      </w:pPr>
      <w:r>
        <w:rPr>
          <w:lang w:eastAsia="en-GB"/>
        </w:rPr>
        <w:t xml:space="preserve">Further study on </w:t>
      </w:r>
      <w:r w:rsidRPr="00134864">
        <w:rPr>
          <w:bCs/>
        </w:rPr>
        <w:t>collection of UE-sided model training data</w:t>
      </w:r>
      <w:r>
        <w:rPr>
          <w:bCs/>
        </w:rPr>
        <w:t xml:space="preserve"> at CN/OAM/OTT </w:t>
      </w:r>
      <w:r w:rsidR="008C7774">
        <w:rPr>
          <w:bCs/>
        </w:rPr>
        <w:t>[RAN2/RAN1]</w:t>
      </w:r>
    </w:p>
    <w:p w14:paraId="3E78F3DF" w14:textId="205B5732" w:rsidR="00DE4E6F" w:rsidRPr="008C7774" w:rsidRDefault="00DE4E6F" w:rsidP="00662AF9">
      <w:pPr>
        <w:pStyle w:val="ListParagraph"/>
        <w:numPr>
          <w:ilvl w:val="0"/>
          <w:numId w:val="43"/>
        </w:numPr>
        <w:rPr>
          <w:lang w:eastAsia="en-GB"/>
        </w:rPr>
      </w:pPr>
      <w:r>
        <w:rPr>
          <w:bCs/>
        </w:rPr>
        <w:t>Further study on model/transfer delivery [RAN2/RAN1]</w:t>
      </w:r>
    </w:p>
    <w:p w14:paraId="0AA89C28" w14:textId="66A4B76A" w:rsidR="008C7774" w:rsidRDefault="008C7774" w:rsidP="00662AF9">
      <w:pPr>
        <w:pStyle w:val="ListParagraph"/>
        <w:numPr>
          <w:ilvl w:val="0"/>
          <w:numId w:val="43"/>
        </w:numPr>
        <w:rPr>
          <w:lang w:eastAsia="en-GB"/>
        </w:rPr>
      </w:pPr>
      <w:r>
        <w:rPr>
          <w:bCs/>
        </w:rPr>
        <w:t>Further study on testability and interoperability [RAN4]</w:t>
      </w:r>
    </w:p>
    <w:p w14:paraId="2BAB74F4" w14:textId="77777777" w:rsidR="00105582" w:rsidRDefault="00105582" w:rsidP="00105582">
      <w:pPr>
        <w:rPr>
          <w:lang w:eastAsia="en-GB"/>
        </w:rPr>
      </w:pPr>
    </w:p>
    <w:p w14:paraId="63DF0BC8" w14:textId="0CD31841" w:rsidR="00EA168D" w:rsidRDefault="00EA168D" w:rsidP="00105582">
      <w:pPr>
        <w:rPr>
          <w:lang w:eastAsia="en-GB"/>
        </w:rPr>
      </w:pPr>
      <w:r>
        <w:rPr>
          <w:lang w:eastAsia="en-GB"/>
        </w:rPr>
        <w:t xml:space="preserve">Note that </w:t>
      </w:r>
      <w:r w:rsidR="00972EBD">
        <w:rPr>
          <w:lang w:eastAsia="en-GB"/>
        </w:rPr>
        <w:t>normative objectives N2 and N3 above have RAN1 as the leading WG. Similarly, study objective S1 has RAN1 as the leading WG. It is, hence, expected that RAN1 time will focus on those</w:t>
      </w:r>
      <w:r w:rsidR="00BE2133">
        <w:rPr>
          <w:lang w:eastAsia="en-GB"/>
        </w:rPr>
        <w:t xml:space="preserve"> objectives</w:t>
      </w:r>
      <w:r w:rsidR="00972EBD">
        <w:rPr>
          <w:lang w:eastAsia="en-GB"/>
        </w:rPr>
        <w:t xml:space="preserve"> while providing the necessary inputs to other </w:t>
      </w:r>
      <w:r w:rsidR="00D950F4">
        <w:rPr>
          <w:lang w:eastAsia="en-GB"/>
        </w:rPr>
        <w:t xml:space="preserve">objectives as required by the corresponding leading WG. </w:t>
      </w:r>
    </w:p>
    <w:p w14:paraId="004D86F2" w14:textId="0743DE19" w:rsidR="001C6456" w:rsidRDefault="001C6456" w:rsidP="00F86B5D">
      <w:pPr>
        <w:rPr>
          <w:lang w:eastAsia="en-GB"/>
        </w:rPr>
      </w:pPr>
      <w:r>
        <w:rPr>
          <w:lang w:eastAsia="en-GB"/>
        </w:rPr>
        <w:t xml:space="preserve">The schedule at each involved WG along with the allocated TUs is illustrated in the following figure: </w:t>
      </w:r>
    </w:p>
    <w:p w14:paraId="61728706" w14:textId="22DFFC55" w:rsidR="001C6456" w:rsidRDefault="002449BC" w:rsidP="00F86B5D">
      <w:pPr>
        <w:rPr>
          <w:lang w:eastAsia="en-GB"/>
        </w:rPr>
      </w:pPr>
      <w:r>
        <w:rPr>
          <w:noProof/>
          <w:lang w:eastAsia="en-GB"/>
        </w:rPr>
        <w:drawing>
          <wp:inline distT="0" distB="0" distL="0" distR="0" wp14:anchorId="21940153" wp14:editId="3F14FAB3">
            <wp:extent cx="6318504" cy="2487168"/>
            <wp:effectExtent l="0" t="0" r="6350" b="8890"/>
            <wp:docPr id="8562883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18504" cy="2487168"/>
                    </a:xfrm>
                    <a:prstGeom prst="rect">
                      <a:avLst/>
                    </a:prstGeom>
                    <a:noFill/>
                  </pic:spPr>
                </pic:pic>
              </a:graphicData>
            </a:graphic>
          </wp:inline>
        </w:drawing>
      </w:r>
    </w:p>
    <w:p w14:paraId="359D8502" w14:textId="77777777" w:rsidR="001C6456" w:rsidRDefault="001C6456" w:rsidP="00F86B5D">
      <w:pPr>
        <w:rPr>
          <w:lang w:eastAsia="en-GB"/>
        </w:rPr>
      </w:pPr>
    </w:p>
    <w:p w14:paraId="6D1AFE26" w14:textId="326467F0" w:rsidR="00385ED7" w:rsidRDefault="002D1233" w:rsidP="00A02262">
      <w:pPr>
        <w:rPr>
          <w:lang w:val="en-GB"/>
        </w:rPr>
      </w:pPr>
      <w:r>
        <w:rPr>
          <w:lang w:val="en-GB"/>
        </w:rPr>
        <w:lastRenderedPageBreak/>
        <w:t xml:space="preserve">RAN1 Chair has proposed the following agenda structure: </w:t>
      </w:r>
    </w:p>
    <w:p w14:paraId="78F0BD5C" w14:textId="37E58675" w:rsidR="002D1233" w:rsidRDefault="004D7268" w:rsidP="00A02262">
      <w:pPr>
        <w:rPr>
          <w:lang w:val="en-GB"/>
        </w:rPr>
      </w:pPr>
      <w:r w:rsidRPr="004D7268">
        <w:rPr>
          <w:noProof/>
          <w:lang w:val="en-GB"/>
        </w:rPr>
        <w:drawing>
          <wp:inline distT="0" distB="0" distL="0" distR="0" wp14:anchorId="28B3FF37" wp14:editId="0BA3018D">
            <wp:extent cx="6332220" cy="2578100"/>
            <wp:effectExtent l="0" t="0" r="0" b="0"/>
            <wp:docPr id="20497429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578100"/>
                    </a:xfrm>
                    <a:prstGeom prst="rect">
                      <a:avLst/>
                    </a:prstGeom>
                    <a:noFill/>
                    <a:ln>
                      <a:noFill/>
                    </a:ln>
                  </pic:spPr>
                </pic:pic>
              </a:graphicData>
            </a:graphic>
          </wp:inline>
        </w:drawing>
      </w:r>
      <w:r w:rsidR="002D1233">
        <w:rPr>
          <w:lang w:val="en-GB"/>
        </w:rPr>
        <w:t xml:space="preserve">which the rapporteur of this project considers very adequate. </w:t>
      </w:r>
    </w:p>
    <w:p w14:paraId="6B85CFA6" w14:textId="4E69C018" w:rsidR="002D1233" w:rsidRDefault="00C3044F" w:rsidP="00C3044F">
      <w:pPr>
        <w:pStyle w:val="Heading1"/>
        <w:numPr>
          <w:ilvl w:val="0"/>
          <w:numId w:val="0"/>
        </w:numPr>
        <w:ind w:left="432" w:hanging="432"/>
      </w:pPr>
      <w:r>
        <w:t>2</w:t>
      </w:r>
      <w:r>
        <w:tab/>
      </w:r>
      <w:r w:rsidR="002D1233">
        <w:t>Discussion</w:t>
      </w:r>
    </w:p>
    <w:p w14:paraId="1CBA0E6D" w14:textId="552A98DF" w:rsidR="002D1233" w:rsidRDefault="00105582" w:rsidP="002D1233">
      <w:r>
        <w:t xml:space="preserve">It is the rapporteur view that progress on all the proposed </w:t>
      </w:r>
      <w:r w:rsidR="002D1233" w:rsidRPr="002D1233">
        <w:t>agenda points</w:t>
      </w:r>
      <w:r w:rsidR="00141A9A">
        <w:t>, namely 9.1.1, 9.1.2 and 9.1.3,</w:t>
      </w:r>
      <w:r w:rsidR="002D1233" w:rsidRPr="002D1233">
        <w:t xml:space="preserve"> can </w:t>
      </w:r>
      <w:r>
        <w:t xml:space="preserve">be made largely </w:t>
      </w:r>
      <w:r w:rsidR="002D1233" w:rsidRPr="002D1233">
        <w:t>in parallel</w:t>
      </w:r>
      <w:r>
        <w:t xml:space="preserve">. </w:t>
      </w:r>
      <w:r w:rsidR="00EA168D">
        <w:t>However, the study objectives have a deadline of September ’24 and</w:t>
      </w:r>
      <w:r w:rsidR="007B732F">
        <w:t xml:space="preserve">, particularly, </w:t>
      </w:r>
      <w:r w:rsidR="008666CC">
        <w:t>the further studies on CSI prediction and CSI compression have RAN1 as the leading WG</w:t>
      </w:r>
      <w:r w:rsidR="00C02216">
        <w:t xml:space="preserve"> which should therefore be sufficiently discussed</w:t>
      </w:r>
      <w:r w:rsidR="008666CC">
        <w:t xml:space="preserve">. </w:t>
      </w:r>
    </w:p>
    <w:p w14:paraId="7879CFCC" w14:textId="60FDF817" w:rsidR="00CD4DD2" w:rsidRDefault="00CD4DD2" w:rsidP="002D1233">
      <w:r w:rsidRPr="00D856C1">
        <w:rPr>
          <w:b/>
          <w:bCs/>
        </w:rPr>
        <w:t>Proposal 1</w:t>
      </w:r>
      <w:r>
        <w:t xml:space="preserve">: while all agenda items can be </w:t>
      </w:r>
      <w:r w:rsidR="00D856C1">
        <w:t>progressed in parallel, especial attention should be paid to the study objectives on CSI feedback enhancement which have September ’24 as deadline for conclusion</w:t>
      </w:r>
      <w:r w:rsidR="00D707BF">
        <w:t xml:space="preserve"> and RAN1 is the leading WG</w:t>
      </w:r>
      <w:r w:rsidR="00D856C1">
        <w:t xml:space="preserve">. </w:t>
      </w:r>
    </w:p>
    <w:p w14:paraId="2743E9C9" w14:textId="656C0B1B" w:rsidR="00A43437" w:rsidRDefault="00E326D6" w:rsidP="002D1233">
      <w:r>
        <w:t xml:space="preserve"> </w:t>
      </w:r>
    </w:p>
    <w:p w14:paraId="276902E5" w14:textId="10E4EBD2" w:rsidR="00105582" w:rsidRPr="002D1233" w:rsidRDefault="00EF4142" w:rsidP="00C3044F">
      <w:pPr>
        <w:pStyle w:val="Heading2"/>
        <w:numPr>
          <w:ilvl w:val="1"/>
          <w:numId w:val="44"/>
        </w:numPr>
      </w:pPr>
      <w:r>
        <w:t xml:space="preserve">Specification support for beam management </w:t>
      </w:r>
    </w:p>
    <w:p w14:paraId="4DFD581B" w14:textId="1898E816" w:rsidR="00EF4142" w:rsidRDefault="00EF4142" w:rsidP="002D1233">
      <w:r w:rsidRPr="004B7BE2">
        <w:rPr>
          <w:b/>
          <w:bCs/>
        </w:rPr>
        <w:t>Agenda items 9.1.1</w:t>
      </w:r>
      <w:r>
        <w:t xml:space="preserve"> </w:t>
      </w:r>
      <w:r w:rsidR="00A91BB0">
        <w:t>will provide the s</w:t>
      </w:r>
      <w:r w:rsidR="00A91BB0" w:rsidRPr="00A91BB0">
        <w:t xml:space="preserve">pecification support for beam management </w:t>
      </w:r>
      <w:r w:rsidR="00A91BB0">
        <w:t>as recommended by the</w:t>
      </w:r>
      <w:r w:rsidR="00275CD7">
        <w:t xml:space="preserve"> Rel-18 SI and documented in the TR </w:t>
      </w:r>
      <w:r w:rsidR="00C36240">
        <w:t xml:space="preserve">38.843 </w:t>
      </w:r>
      <w:r w:rsidR="00275CD7">
        <w:t>[2]</w:t>
      </w:r>
      <w:r w:rsidR="00257A0D">
        <w:t>:</w:t>
      </w:r>
    </w:p>
    <w:tbl>
      <w:tblPr>
        <w:tblStyle w:val="TableGrid"/>
        <w:tblW w:w="0" w:type="auto"/>
        <w:tblLook w:val="04A0" w:firstRow="1" w:lastRow="0" w:firstColumn="1" w:lastColumn="0" w:noHBand="0" w:noVBand="1"/>
      </w:tblPr>
      <w:tblGrid>
        <w:gridCol w:w="9962"/>
      </w:tblGrid>
      <w:tr w:rsidR="00C3044F" w14:paraId="68025D56" w14:textId="77777777" w:rsidTr="00C3044F">
        <w:tc>
          <w:tcPr>
            <w:tcW w:w="9962" w:type="dxa"/>
          </w:tcPr>
          <w:p w14:paraId="3DC39704" w14:textId="77777777" w:rsidR="00C3044F" w:rsidRPr="00133C49" w:rsidRDefault="00C3044F" w:rsidP="00C3044F">
            <w:r w:rsidRPr="00133C49">
              <w:t>For AI-based beam management, from RAN1 perspective, at least the following are recommended for normative work:</w:t>
            </w:r>
          </w:p>
          <w:p w14:paraId="13854813" w14:textId="77777777" w:rsidR="00C3044F" w:rsidRPr="00133C49" w:rsidRDefault="00C3044F" w:rsidP="00C3044F">
            <w:pPr>
              <w:pStyle w:val="B1"/>
            </w:pPr>
            <w:r>
              <w:t>-</w:t>
            </w:r>
            <w:r>
              <w:tab/>
            </w:r>
            <w:r w:rsidRPr="00133C49">
              <w:t>Both BM-Case1 and BM-Case2:</w:t>
            </w:r>
          </w:p>
          <w:p w14:paraId="7B2ACFA6" w14:textId="77777777" w:rsidR="00C3044F" w:rsidRPr="00133C49" w:rsidRDefault="00C3044F" w:rsidP="00C3044F">
            <w:pPr>
              <w:pStyle w:val="B2"/>
            </w:pPr>
            <w:r>
              <w:t>-</w:t>
            </w:r>
            <w:r>
              <w:tab/>
            </w:r>
            <w:r w:rsidRPr="00133C49">
              <w:t>BM-Case1: Spatial-domain DL Tx beam prediction for Set A of beams based on measurement results of Set B of beams</w:t>
            </w:r>
          </w:p>
          <w:p w14:paraId="346D0FD6" w14:textId="77777777" w:rsidR="00C3044F" w:rsidRPr="00133C49" w:rsidRDefault="00C3044F" w:rsidP="00C3044F">
            <w:pPr>
              <w:pStyle w:val="B2"/>
            </w:pPr>
            <w:r>
              <w:t>-</w:t>
            </w:r>
            <w:r>
              <w:tab/>
            </w:r>
            <w:r w:rsidRPr="00133C49">
              <w:t>BM-Case2: Temporal DL Tx beam prediction for Set A of beams based on the historic measurement results of Set B of beams</w:t>
            </w:r>
          </w:p>
          <w:p w14:paraId="57055A62" w14:textId="77777777" w:rsidR="00C3044F" w:rsidRPr="00133C49" w:rsidRDefault="00C3044F" w:rsidP="00C3044F">
            <w:pPr>
              <w:pStyle w:val="B1"/>
            </w:pPr>
            <w:r>
              <w:t>-</w:t>
            </w:r>
            <w:r>
              <w:tab/>
            </w:r>
            <w:r w:rsidRPr="00133C49">
              <w:t>DL Tx beam prediction for both UE-sided model and NW-sided model</w:t>
            </w:r>
          </w:p>
          <w:p w14:paraId="0369530C" w14:textId="77777777" w:rsidR="00C3044F" w:rsidRPr="00133C49" w:rsidRDefault="00C3044F" w:rsidP="00C3044F">
            <w:pPr>
              <w:pStyle w:val="B1"/>
            </w:pPr>
            <w:r>
              <w:t>-</w:t>
            </w:r>
            <w:r>
              <w:tab/>
            </w:r>
            <w:r w:rsidRPr="00133C49">
              <w:t xml:space="preserve">Necessary </w:t>
            </w:r>
            <w:proofErr w:type="spellStart"/>
            <w:r w:rsidRPr="00133C49">
              <w:t>signalling</w:t>
            </w:r>
            <w:proofErr w:type="spellEnd"/>
            <w:r w:rsidRPr="00133C49">
              <w:t>/mechanism(s) to facilitate data collection, model inference, and performance monitoring for both UE-sided model and NW-sided model</w:t>
            </w:r>
          </w:p>
          <w:p w14:paraId="5CFCC444" w14:textId="21E0342D" w:rsidR="00C3044F" w:rsidRDefault="00C3044F" w:rsidP="00C3044F">
            <w:pPr>
              <w:pStyle w:val="B1"/>
            </w:pPr>
            <w:r>
              <w:t>-</w:t>
            </w:r>
            <w:r>
              <w:tab/>
            </w:r>
            <w:proofErr w:type="spellStart"/>
            <w:r w:rsidRPr="00133C49">
              <w:t>Signalling</w:t>
            </w:r>
            <w:proofErr w:type="spellEnd"/>
            <w:r w:rsidRPr="00133C49">
              <w:t xml:space="preserve">/mechanism(s) to facilitate necessary LCM operations via 3GPP </w:t>
            </w:r>
            <w:proofErr w:type="spellStart"/>
            <w:r w:rsidRPr="00133C49">
              <w:t>signalling</w:t>
            </w:r>
            <w:proofErr w:type="spellEnd"/>
            <w:r w:rsidRPr="00133C49">
              <w:t xml:space="preserve"> for UE-sided model</w:t>
            </w:r>
          </w:p>
        </w:tc>
      </w:tr>
    </w:tbl>
    <w:p w14:paraId="2E311695" w14:textId="77777777" w:rsidR="00C3044F" w:rsidRDefault="00C3044F" w:rsidP="002D1233"/>
    <w:p w14:paraId="7B0281AC" w14:textId="439923FF" w:rsidR="00224694" w:rsidRPr="00C3044F" w:rsidRDefault="00224694" w:rsidP="00224694">
      <w:r>
        <w:t xml:space="preserve">While section 7.1.3 of the TR 38.843 captured </w:t>
      </w:r>
      <w:proofErr w:type="gramStart"/>
      <w:r>
        <w:t>a number of</w:t>
      </w:r>
      <w:proofErr w:type="gramEnd"/>
      <w:r>
        <w:t xml:space="preserve"> areas of potential specification impact, it is important to focus on the </w:t>
      </w:r>
      <w:r w:rsidRPr="006857CD">
        <w:rPr>
          <w:b/>
          <w:bCs/>
        </w:rPr>
        <w:t>necessary</w:t>
      </w:r>
      <w:r>
        <w:t xml:space="preserve"> specification support to achieve the shown performance gains without the need to specify every single aspect brought up in this section of the TR. </w:t>
      </w:r>
    </w:p>
    <w:p w14:paraId="7D0BBFA5" w14:textId="42515CC9" w:rsidR="00442C2D" w:rsidRDefault="00442C2D" w:rsidP="00442C2D">
      <w:r w:rsidRPr="00442C2D">
        <w:rPr>
          <w:b/>
          <w:bCs/>
        </w:rPr>
        <w:lastRenderedPageBreak/>
        <w:t xml:space="preserve">Proposal </w:t>
      </w:r>
      <w:r>
        <w:rPr>
          <w:b/>
          <w:bCs/>
        </w:rPr>
        <w:t>2</w:t>
      </w:r>
      <w:r>
        <w:t xml:space="preserve">: focus specification support on features strictly necessary to realize the gains of AI/ML based beam management. </w:t>
      </w:r>
    </w:p>
    <w:p w14:paraId="582B0DBD" w14:textId="5F585A25" w:rsidR="00C3044F" w:rsidRPr="002D1233" w:rsidRDefault="00C3044F" w:rsidP="00C3044F">
      <w:pPr>
        <w:pStyle w:val="Heading2"/>
        <w:numPr>
          <w:ilvl w:val="1"/>
          <w:numId w:val="44"/>
        </w:numPr>
      </w:pPr>
      <w:r>
        <w:t xml:space="preserve">Specification support for positioning accuracy enhancement </w:t>
      </w:r>
    </w:p>
    <w:p w14:paraId="2C73D2C0" w14:textId="77777777" w:rsidR="00257A0D" w:rsidRDefault="00C3044F" w:rsidP="00C3044F">
      <w:r w:rsidRPr="004B7BE2">
        <w:rPr>
          <w:b/>
          <w:bCs/>
        </w:rPr>
        <w:t>Agenda item 9.1.2</w:t>
      </w:r>
      <w:r>
        <w:t xml:space="preserve"> will provide the s</w:t>
      </w:r>
      <w:r w:rsidRPr="00A91BB0">
        <w:t>pecification support for positioning accuracy enhancement</w:t>
      </w:r>
      <w:r>
        <w:t xml:space="preserve"> as recommended by the Rel-18 SI and documented in the TR 38.843 [2]</w:t>
      </w:r>
      <w:r w:rsidR="00257A0D">
        <w:t>:</w:t>
      </w:r>
    </w:p>
    <w:tbl>
      <w:tblPr>
        <w:tblStyle w:val="TableGrid"/>
        <w:tblW w:w="0" w:type="auto"/>
        <w:tblLook w:val="04A0" w:firstRow="1" w:lastRow="0" w:firstColumn="1" w:lastColumn="0" w:noHBand="0" w:noVBand="1"/>
      </w:tblPr>
      <w:tblGrid>
        <w:gridCol w:w="9962"/>
      </w:tblGrid>
      <w:tr w:rsidR="00257A0D" w14:paraId="17FEA041" w14:textId="77777777" w:rsidTr="00257A0D">
        <w:tc>
          <w:tcPr>
            <w:tcW w:w="9962" w:type="dxa"/>
          </w:tcPr>
          <w:p w14:paraId="78533621" w14:textId="77777777" w:rsidR="00D21E10" w:rsidRPr="00133C49" w:rsidRDefault="00D21E10" w:rsidP="00D21E10">
            <w:r w:rsidRPr="00133C49">
              <w:t xml:space="preserve">It is recommended to specify necessary measurement, </w:t>
            </w:r>
            <w:proofErr w:type="spellStart"/>
            <w:r w:rsidRPr="00133C49">
              <w:t>signalling</w:t>
            </w:r>
            <w:proofErr w:type="spellEnd"/>
            <w:r w:rsidRPr="00133C49">
              <w:t xml:space="preserve"> and procedure to facilitate training, inference, monitoring and/or other LCM operations for both direct AI/ML positioning and AI/ML assisted positioning, specifically:</w:t>
            </w:r>
          </w:p>
          <w:p w14:paraId="2B5094FD" w14:textId="77777777" w:rsidR="00D21E10" w:rsidRPr="00133C49" w:rsidRDefault="00D21E10" w:rsidP="00D21E10">
            <w:pPr>
              <w:pStyle w:val="B1"/>
            </w:pPr>
            <w:r>
              <w:t>-</w:t>
            </w:r>
            <w:r>
              <w:tab/>
            </w:r>
            <w:r w:rsidRPr="00133C49">
              <w:t xml:space="preserve">specify necessary </w:t>
            </w:r>
            <w:proofErr w:type="spellStart"/>
            <w:r w:rsidRPr="00133C49">
              <w:t>signalling</w:t>
            </w:r>
            <w:proofErr w:type="spellEnd"/>
            <w:r w:rsidRPr="00133C49">
              <w:t xml:space="preserve"> of data collection; investigate the necessity of other information for supporting data collection, and if needed, specify during normative work</w:t>
            </w:r>
          </w:p>
          <w:p w14:paraId="4D707145" w14:textId="77777777" w:rsidR="00D21E10" w:rsidRPr="00133C49" w:rsidRDefault="00D21E10" w:rsidP="00D21E10">
            <w:pPr>
              <w:pStyle w:val="B1"/>
            </w:pPr>
            <w:r>
              <w:t>-</w:t>
            </w:r>
            <w:r>
              <w:tab/>
            </w:r>
            <w:r w:rsidRPr="00133C49">
              <w:t xml:space="preserve">investigate on the necessity and </w:t>
            </w:r>
            <w:proofErr w:type="spellStart"/>
            <w:r w:rsidRPr="00133C49">
              <w:t>signalling</w:t>
            </w:r>
            <w:proofErr w:type="spellEnd"/>
            <w:r w:rsidRPr="00133C49">
              <w:t xml:space="preserve"> details of measurement enhancements, and if needed, specify during normative work</w:t>
            </w:r>
          </w:p>
          <w:p w14:paraId="6DB64938" w14:textId="77777777" w:rsidR="00D21E10" w:rsidRPr="00133C49" w:rsidRDefault="00D21E10" w:rsidP="00D21E10">
            <w:pPr>
              <w:pStyle w:val="B1"/>
            </w:pPr>
            <w:r>
              <w:t>-</w:t>
            </w:r>
            <w:r>
              <w:tab/>
            </w:r>
            <w:r w:rsidRPr="00133C49">
              <w:t xml:space="preserve">investigate on the necessity and </w:t>
            </w:r>
            <w:proofErr w:type="spellStart"/>
            <w:r w:rsidRPr="00133C49">
              <w:t>signalling</w:t>
            </w:r>
            <w:proofErr w:type="spellEnd"/>
            <w:r w:rsidRPr="00133C49">
              <w:t xml:space="preserve"> details of monitoring method(s), and if needed, specify during normative work</w:t>
            </w:r>
          </w:p>
          <w:p w14:paraId="70E839CF" w14:textId="3E7EBF26" w:rsidR="00257A0D" w:rsidRDefault="00D21E10" w:rsidP="00D21E10">
            <w:r w:rsidRPr="00133C49">
              <w:t xml:space="preserve">A variety of enhancements for measurements (e.g., based on extensions to current positioning measurements or with new measurements) were also identified as potentially beneficial (e.g., trade-off positioning accuracy requirement and </w:t>
            </w:r>
            <w:proofErr w:type="spellStart"/>
            <w:r w:rsidRPr="00133C49">
              <w:t>signalling</w:t>
            </w:r>
            <w:proofErr w:type="spellEnd"/>
            <w:r w:rsidRPr="00133C49">
              <w:t xml:space="preserve"> overhead) and are recommended to be investigated further and if needed, specified during normative work</w:t>
            </w:r>
            <w:r>
              <w:t>.</w:t>
            </w:r>
          </w:p>
        </w:tc>
      </w:tr>
    </w:tbl>
    <w:p w14:paraId="539C5F93" w14:textId="7268E025" w:rsidR="00C3044F" w:rsidRDefault="00C3044F" w:rsidP="00C3044F">
      <w:r>
        <w:t xml:space="preserve"> </w:t>
      </w:r>
    </w:p>
    <w:p w14:paraId="09939B06" w14:textId="62678BB1" w:rsidR="00C3044F" w:rsidRPr="00C3044F" w:rsidRDefault="00950A23" w:rsidP="002D1233">
      <w:r>
        <w:t>While section 7</w:t>
      </w:r>
      <w:r w:rsidR="00224694">
        <w:t>.1.4</w:t>
      </w:r>
      <w:r>
        <w:t xml:space="preserve"> of the TR 38.843 captured </w:t>
      </w:r>
      <w:proofErr w:type="gramStart"/>
      <w:r>
        <w:t>a number of</w:t>
      </w:r>
      <w:proofErr w:type="gramEnd"/>
      <w:r>
        <w:t xml:space="preserve"> areas </w:t>
      </w:r>
      <w:r w:rsidR="00BF734E">
        <w:t xml:space="preserve">of potential specification impact, it is important to focus on the </w:t>
      </w:r>
      <w:r w:rsidR="00BF734E" w:rsidRPr="006857CD">
        <w:rPr>
          <w:b/>
          <w:bCs/>
        </w:rPr>
        <w:t>necessary</w:t>
      </w:r>
      <w:r w:rsidR="00BF734E">
        <w:t xml:space="preserve"> specification support to achieve the shown performance gains without the need to specify every single aspect </w:t>
      </w:r>
      <w:r w:rsidR="006857CD">
        <w:t>brought up in this section</w:t>
      </w:r>
      <w:r w:rsidR="00224694">
        <w:t xml:space="preserve"> of the TR</w:t>
      </w:r>
      <w:r w:rsidR="006857CD">
        <w:t xml:space="preserve">. </w:t>
      </w:r>
    </w:p>
    <w:p w14:paraId="1610671D" w14:textId="669D9A51" w:rsidR="00ED3CF3" w:rsidRDefault="00ED3CF3" w:rsidP="002D1233">
      <w:r w:rsidRPr="00442C2D">
        <w:rPr>
          <w:b/>
          <w:bCs/>
        </w:rPr>
        <w:t>Proposal 3</w:t>
      </w:r>
      <w:r>
        <w:t xml:space="preserve">: focus specification support on features strictly necessary to </w:t>
      </w:r>
      <w:r w:rsidR="00442C2D">
        <w:t xml:space="preserve">realize the gains of AI/ML based positioning. </w:t>
      </w:r>
    </w:p>
    <w:p w14:paraId="38F1EE6E" w14:textId="24A05C49" w:rsidR="002D1233" w:rsidRDefault="008A104A" w:rsidP="008A104A">
      <w:pPr>
        <w:pStyle w:val="Heading2"/>
        <w:numPr>
          <w:ilvl w:val="1"/>
          <w:numId w:val="44"/>
        </w:numPr>
      </w:pPr>
      <w:r>
        <w:t>Additional study on CSI prediction</w:t>
      </w:r>
    </w:p>
    <w:p w14:paraId="16C1FD05" w14:textId="5E1A6FDF" w:rsidR="008A104A" w:rsidRDefault="008A104A" w:rsidP="008A104A">
      <w:pPr>
        <w:rPr>
          <w:lang w:val="en-GB"/>
        </w:rPr>
      </w:pPr>
      <w:r>
        <w:rPr>
          <w:lang w:val="en-GB"/>
        </w:rPr>
        <w:t xml:space="preserve">CSI prediction was studied during the Rel-18 SI and the following was captured </w:t>
      </w:r>
      <w:r w:rsidR="00D9474A">
        <w:rPr>
          <w:lang w:val="en-GB"/>
        </w:rPr>
        <w:t xml:space="preserve">as a conclusion of the SI: </w:t>
      </w:r>
    </w:p>
    <w:tbl>
      <w:tblPr>
        <w:tblStyle w:val="TableGrid"/>
        <w:tblW w:w="0" w:type="auto"/>
        <w:tblLook w:val="04A0" w:firstRow="1" w:lastRow="0" w:firstColumn="1" w:lastColumn="0" w:noHBand="0" w:noVBand="1"/>
      </w:tblPr>
      <w:tblGrid>
        <w:gridCol w:w="9962"/>
      </w:tblGrid>
      <w:tr w:rsidR="00BD4614" w14:paraId="62F4A4A3" w14:textId="77777777" w:rsidTr="00BD4614">
        <w:tc>
          <w:tcPr>
            <w:tcW w:w="9962" w:type="dxa"/>
          </w:tcPr>
          <w:p w14:paraId="2C24100F" w14:textId="77777777" w:rsidR="00BD4614" w:rsidRPr="00133C49" w:rsidRDefault="00BD4614" w:rsidP="00BD4614">
            <w:r w:rsidRPr="00133C49">
              <w:t xml:space="preserve">Evaluations have been performed to assess AI/ML based CSI prediction from various aspects, including performance compared to baseline, model input/output type, generalization over UE speed, etc. Some aspects are studied but </w:t>
            </w:r>
            <w:r w:rsidRPr="000F1CAD">
              <w:rPr>
                <w:i/>
                <w:iCs/>
              </w:rPr>
              <w:t>lack observations, including scalability over various configurations and generalization over other scenarios and approach of fine tuning</w:t>
            </w:r>
            <w:r w:rsidRPr="00133C49">
              <w:t xml:space="preserve">. </w:t>
            </w:r>
            <w:r w:rsidRPr="000F1CAD">
              <w:rPr>
                <w:i/>
                <w:iCs/>
              </w:rPr>
              <w:t>Performance monitoring accuracy has not been evaluated</w:t>
            </w:r>
            <w:r w:rsidRPr="00133C49">
              <w:t>.</w:t>
            </w:r>
          </w:p>
          <w:p w14:paraId="7E88E6AA" w14:textId="77777777" w:rsidR="00BD4614" w:rsidRPr="00C66ADD" w:rsidRDefault="00BD4614" w:rsidP="00BD4614">
            <w:pPr>
              <w:rPr>
                <w:color w:val="BFBFBF" w:themeColor="background1" w:themeShade="BF"/>
              </w:rPr>
            </w:pPr>
            <w:r w:rsidRPr="00C66ADD">
              <w:rPr>
                <w:color w:val="BFBFBF" w:themeColor="background1" w:themeShade="BF"/>
              </w:rPr>
              <w:t>Performance compared with baseline is summarized in clause 6.2.2.8.</w:t>
            </w:r>
          </w:p>
          <w:p w14:paraId="6505F214" w14:textId="77777777" w:rsidR="00BD4614" w:rsidRPr="00133C49" w:rsidRDefault="00BD4614" w:rsidP="00BD4614">
            <w:r w:rsidRPr="00133C49">
              <w:t xml:space="preserve">Potential specification impact on data collection and performance monitoring are discussed in clause 7.2.2. </w:t>
            </w:r>
            <w:r w:rsidRPr="001E56E7">
              <w:rPr>
                <w:i/>
                <w:iCs/>
              </w:rPr>
              <w:t>Limited specification aspects were considered</w:t>
            </w:r>
            <w:r w:rsidRPr="00133C49">
              <w:t>.</w:t>
            </w:r>
          </w:p>
          <w:p w14:paraId="3024DFE1" w14:textId="77777777" w:rsidR="00BD4614" w:rsidRPr="00133C49" w:rsidRDefault="00BD4614" w:rsidP="00BD4614">
            <w:r w:rsidRPr="00133C49">
              <w:t>From RAN1 perspective, there is no consensus on the recommendation of CSI prediction for normative work.</w:t>
            </w:r>
          </w:p>
          <w:p w14:paraId="11AD82D3" w14:textId="77777777" w:rsidR="00BD4614" w:rsidRPr="00133C49" w:rsidRDefault="00BD4614" w:rsidP="00BD4614">
            <w:r w:rsidRPr="00133C49">
              <w:t>The reason for the lack of RAN1 consensus on the recommendation of CSI prediction for normative work:</w:t>
            </w:r>
          </w:p>
          <w:p w14:paraId="48808216" w14:textId="77777777" w:rsidR="00BD4614" w:rsidRPr="00133C49" w:rsidRDefault="00BD4614" w:rsidP="00BD4614">
            <w:pPr>
              <w:pStyle w:val="B1"/>
            </w:pPr>
            <w:r>
              <w:t>-</w:t>
            </w:r>
            <w:r>
              <w:tab/>
            </w:r>
            <w:r w:rsidRPr="00133C49">
              <w:t>Lack of results on the performance gain over non-AI/ML based approach and associated complexity.</w:t>
            </w:r>
          </w:p>
          <w:p w14:paraId="12585D01" w14:textId="4040E901" w:rsidR="00BD4614" w:rsidRPr="00BD4614" w:rsidRDefault="00BD4614" w:rsidP="008A104A">
            <w:r w:rsidRPr="00133C49">
              <w:t xml:space="preserve">Other aspects that require further study/conclusion are captured in the summary above. </w:t>
            </w:r>
          </w:p>
        </w:tc>
      </w:tr>
    </w:tbl>
    <w:p w14:paraId="14D04971" w14:textId="77777777" w:rsidR="00D9474A" w:rsidRDefault="00D9474A" w:rsidP="008A104A">
      <w:pPr>
        <w:rPr>
          <w:lang w:val="en-GB"/>
        </w:rPr>
      </w:pPr>
    </w:p>
    <w:p w14:paraId="1811E9A4" w14:textId="09183DB6" w:rsidR="004A1442" w:rsidRDefault="004A1442" w:rsidP="008A104A">
      <w:pPr>
        <w:rPr>
          <w:lang w:val="en-GB"/>
        </w:rPr>
      </w:pPr>
      <w:r>
        <w:rPr>
          <w:lang w:val="en-GB"/>
        </w:rPr>
        <w:t xml:space="preserve">The relevant WI study objective reads as follows: </w:t>
      </w:r>
    </w:p>
    <w:tbl>
      <w:tblPr>
        <w:tblStyle w:val="TableGrid"/>
        <w:tblW w:w="0" w:type="auto"/>
        <w:tblLook w:val="04A0" w:firstRow="1" w:lastRow="0" w:firstColumn="1" w:lastColumn="0" w:noHBand="0" w:noVBand="1"/>
      </w:tblPr>
      <w:tblGrid>
        <w:gridCol w:w="9962"/>
      </w:tblGrid>
      <w:tr w:rsidR="00D552A1" w14:paraId="2059F21F" w14:textId="77777777" w:rsidTr="00D552A1">
        <w:tc>
          <w:tcPr>
            <w:tcW w:w="9962" w:type="dxa"/>
          </w:tcPr>
          <w:p w14:paraId="6F36B210" w14:textId="52B867AB" w:rsidR="00C61765" w:rsidRPr="00663C44" w:rsidRDefault="00D552A1" w:rsidP="00D552A1">
            <w:pPr>
              <w:spacing w:after="0"/>
              <w:rPr>
                <w:bCs/>
                <w:color w:val="0000FF"/>
              </w:rPr>
            </w:pPr>
            <w:r w:rsidRPr="00C61765">
              <w:rPr>
                <w:bCs/>
                <w:color w:val="0000FF"/>
              </w:rPr>
              <w:lastRenderedPageBreak/>
              <w:t xml:space="preserve">further study performance gain over Rel-18 non-AI/ML based approach and associated complexity, while addressing </w:t>
            </w:r>
            <w:bookmarkStart w:id="1" w:name="_Hlk152950038"/>
            <w:r w:rsidRPr="00C61765">
              <w:rPr>
                <w:bCs/>
                <w:color w:val="0000FF"/>
              </w:rPr>
              <w:t>other aspects requiring further study/conclusion as captured in the conclusions section of the TR 38.843</w:t>
            </w:r>
            <w:bookmarkEnd w:id="1"/>
            <w:r w:rsidRPr="00C61765">
              <w:rPr>
                <w:bCs/>
                <w:color w:val="0000FF"/>
              </w:rPr>
              <w:t xml:space="preserve"> (e.g., cell/site specific model could be considered to improve performance gain). </w:t>
            </w:r>
          </w:p>
        </w:tc>
      </w:tr>
    </w:tbl>
    <w:p w14:paraId="76C3A672" w14:textId="77777777" w:rsidR="004A1442" w:rsidRDefault="004A1442" w:rsidP="008A104A">
      <w:pPr>
        <w:rPr>
          <w:lang w:val="en-GB"/>
        </w:rPr>
      </w:pPr>
    </w:p>
    <w:p w14:paraId="52DF7177" w14:textId="5228BDD0" w:rsidR="00697C2D" w:rsidRDefault="00D9474A" w:rsidP="008A104A">
      <w:pPr>
        <w:rPr>
          <w:lang w:val="en-GB"/>
        </w:rPr>
      </w:pPr>
      <w:r>
        <w:rPr>
          <w:lang w:val="en-GB"/>
        </w:rPr>
        <w:t xml:space="preserve">Further studies on CSI prediction aim at improving </w:t>
      </w:r>
      <w:r w:rsidR="00AE7B11">
        <w:rPr>
          <w:lang w:val="en-GB"/>
        </w:rPr>
        <w:t>the</w:t>
      </w:r>
      <w:r w:rsidR="00FF0860">
        <w:rPr>
          <w:lang w:val="en-GB"/>
        </w:rPr>
        <w:t xml:space="preserve"> understanding of the achievable performance gains and corresponding potential specification impact. TR 38.843 will be updated with </w:t>
      </w:r>
      <w:r w:rsidR="00663C44">
        <w:rPr>
          <w:lang w:val="en-GB"/>
        </w:rPr>
        <w:t xml:space="preserve">these learnings </w:t>
      </w:r>
      <w:r w:rsidR="00697C2D">
        <w:rPr>
          <w:lang w:val="en-GB"/>
        </w:rPr>
        <w:t xml:space="preserve">targeting at revisiting the SI conclusion for this sub use case by September ’24. </w:t>
      </w:r>
    </w:p>
    <w:p w14:paraId="71CEFBA6" w14:textId="396768C8" w:rsidR="00D9474A" w:rsidRDefault="00697C2D" w:rsidP="008A104A">
      <w:pPr>
        <w:rPr>
          <w:lang w:val="en-GB"/>
        </w:rPr>
      </w:pPr>
      <w:r w:rsidRPr="006D6568">
        <w:rPr>
          <w:b/>
          <w:bCs/>
          <w:lang w:val="en-GB"/>
        </w:rPr>
        <w:t>Proposal 4</w:t>
      </w:r>
      <w:r>
        <w:rPr>
          <w:lang w:val="en-GB"/>
        </w:rPr>
        <w:t xml:space="preserve">: </w:t>
      </w:r>
      <w:r w:rsidR="006D6568">
        <w:rPr>
          <w:lang w:val="en-GB"/>
        </w:rPr>
        <w:t>Capture new agreements for CSI prediction in the form of Text Proposal</w:t>
      </w:r>
      <w:r w:rsidR="00AD5413">
        <w:rPr>
          <w:lang w:val="en-GB"/>
        </w:rPr>
        <w:t>s</w:t>
      </w:r>
      <w:r w:rsidR="006D6568">
        <w:rPr>
          <w:lang w:val="en-GB"/>
        </w:rPr>
        <w:t xml:space="preserve"> (TP</w:t>
      </w:r>
      <w:r w:rsidR="00AD5413">
        <w:rPr>
          <w:lang w:val="en-GB"/>
        </w:rPr>
        <w:t>s</w:t>
      </w:r>
      <w:r w:rsidR="006D6568">
        <w:rPr>
          <w:lang w:val="en-GB"/>
        </w:rPr>
        <w:t xml:space="preserve">) for TR 38.843 aiming at updating the TR until September ‘24. </w:t>
      </w:r>
    </w:p>
    <w:p w14:paraId="1DB6EF33" w14:textId="5680A97A" w:rsidR="008A104A" w:rsidRDefault="008A104A" w:rsidP="008A104A">
      <w:pPr>
        <w:pStyle w:val="Heading2"/>
        <w:numPr>
          <w:ilvl w:val="1"/>
          <w:numId w:val="44"/>
        </w:numPr>
      </w:pPr>
      <w:r>
        <w:t>Additional study on CSI compression</w:t>
      </w:r>
    </w:p>
    <w:p w14:paraId="7C0DBE44" w14:textId="63EEFD03" w:rsidR="00C66ADD" w:rsidRDefault="00C66ADD" w:rsidP="00C66ADD">
      <w:pPr>
        <w:rPr>
          <w:lang w:val="en-GB"/>
        </w:rPr>
      </w:pPr>
      <w:r w:rsidRPr="00C66ADD">
        <w:rPr>
          <w:lang w:val="en-GB"/>
        </w:rPr>
        <w:t xml:space="preserve">CSI </w:t>
      </w:r>
      <w:r>
        <w:rPr>
          <w:lang w:val="en-GB"/>
        </w:rPr>
        <w:t>compression</w:t>
      </w:r>
      <w:r w:rsidRPr="00C66ADD">
        <w:rPr>
          <w:lang w:val="en-GB"/>
        </w:rPr>
        <w:t xml:space="preserve"> was studied during the Rel-18 SI and the following was captured as a conclusion of the SI: </w:t>
      </w:r>
    </w:p>
    <w:tbl>
      <w:tblPr>
        <w:tblStyle w:val="TableGrid"/>
        <w:tblW w:w="0" w:type="auto"/>
        <w:tblLook w:val="04A0" w:firstRow="1" w:lastRow="0" w:firstColumn="1" w:lastColumn="0" w:noHBand="0" w:noVBand="1"/>
      </w:tblPr>
      <w:tblGrid>
        <w:gridCol w:w="9962"/>
      </w:tblGrid>
      <w:tr w:rsidR="003B69D5" w14:paraId="55EEC545" w14:textId="77777777" w:rsidTr="003B69D5">
        <w:tc>
          <w:tcPr>
            <w:tcW w:w="9962" w:type="dxa"/>
          </w:tcPr>
          <w:p w14:paraId="6E290CB6" w14:textId="77777777" w:rsidR="004A1442" w:rsidRPr="00133C49" w:rsidRDefault="004A1442" w:rsidP="004A1442">
            <w:r w:rsidRPr="00133C49">
              <w:t xml:space="preserve">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w:t>
            </w:r>
            <w:r w:rsidRPr="000F1CAD">
              <w:rPr>
                <w:i/>
                <w:iCs/>
              </w:rPr>
              <w:t>not fully investigated</w:t>
            </w:r>
            <w:r w:rsidRPr="00133C49">
              <w:t>, including the options of CQI/RI calculation, the options of rank&gt;1 solution.</w:t>
            </w:r>
          </w:p>
          <w:p w14:paraId="37D99642" w14:textId="77777777" w:rsidR="004A1442" w:rsidRPr="00B57262" w:rsidRDefault="004A1442" w:rsidP="004A1442">
            <w:pPr>
              <w:rPr>
                <w:color w:val="BFBFBF" w:themeColor="background1" w:themeShade="BF"/>
              </w:rPr>
            </w:pPr>
            <w:r w:rsidRPr="00B57262">
              <w:rPr>
                <w:color w:val="BFBFBF" w:themeColor="background1" w:themeShade="BF"/>
              </w:rPr>
              <w:t xml:space="preserve">Performance gain over baseline and computational complexity in FLOPs are summarized in clause 6.2.2.8. </w:t>
            </w:r>
          </w:p>
          <w:p w14:paraId="31662A6F" w14:textId="77777777" w:rsidR="004A1442" w:rsidRPr="00133C49" w:rsidRDefault="004A1442" w:rsidP="004A1442">
            <w:r w:rsidRPr="00133C49">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w:t>
            </w:r>
            <w:r w:rsidRPr="000F1CAD">
              <w:rPr>
                <w:i/>
                <w:iCs/>
              </w:rPr>
              <w:t>not all aspects were identified</w:t>
            </w:r>
            <w:r w:rsidRPr="00133C49">
              <w:t xml:space="preserve">. </w:t>
            </w:r>
          </w:p>
          <w:p w14:paraId="3776B09A" w14:textId="77777777" w:rsidR="004A1442" w:rsidRPr="00133C49" w:rsidRDefault="004A1442" w:rsidP="004A1442">
            <w:r w:rsidRPr="00133C49">
              <w:t xml:space="preserve">The pros and cons are </w:t>
            </w:r>
            <w:proofErr w:type="spellStart"/>
            <w:r w:rsidRPr="00133C49">
              <w:t>analysed</w:t>
            </w:r>
            <w:proofErr w:type="spellEnd"/>
            <w:r w:rsidRPr="00133C49">
              <w:t xml:space="preserve">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5F61DA56" w14:textId="77777777" w:rsidR="004A1442" w:rsidRPr="00133C49" w:rsidRDefault="004A1442" w:rsidP="004A1442">
            <w:r w:rsidRPr="00133C49">
              <w:t>Both NW side and UE side performance monitoring were studied, some but not all aspects were concluded.</w:t>
            </w:r>
          </w:p>
          <w:p w14:paraId="4801FFA4" w14:textId="77777777" w:rsidR="004A1442" w:rsidRPr="00133C49" w:rsidRDefault="004A1442" w:rsidP="004A1442">
            <w:r w:rsidRPr="00133C49">
              <w:t>From RAN1 perspective, there is no consensus on the recommendation of CSI compression for normative work.</w:t>
            </w:r>
          </w:p>
          <w:p w14:paraId="0FB90DB9" w14:textId="77777777" w:rsidR="004A1442" w:rsidRPr="00133C49" w:rsidRDefault="004A1442" w:rsidP="004A1442">
            <w:r w:rsidRPr="00133C49">
              <w:t>At least the following aspects are the reasons for the lack of RAN1 consensus on the recommendation of CSI compression for normative work:</w:t>
            </w:r>
          </w:p>
          <w:p w14:paraId="49502F33" w14:textId="77777777" w:rsidR="004A1442" w:rsidRPr="00133C49" w:rsidRDefault="004A1442" w:rsidP="004A1442">
            <w:pPr>
              <w:pStyle w:val="B1"/>
            </w:pPr>
            <w:r>
              <w:t>-</w:t>
            </w:r>
            <w:r>
              <w:tab/>
            </w:r>
            <w:r w:rsidRPr="00133C49">
              <w:t>Trade-off between performance and complexity/overhead.</w:t>
            </w:r>
          </w:p>
          <w:p w14:paraId="242F8BD3" w14:textId="77777777" w:rsidR="004A1442" w:rsidRPr="00133C49" w:rsidRDefault="004A1442" w:rsidP="004A1442">
            <w:pPr>
              <w:pStyle w:val="B1"/>
            </w:pPr>
            <w:r>
              <w:t>-</w:t>
            </w:r>
            <w:r>
              <w:tab/>
            </w:r>
            <w:r w:rsidRPr="00133C49">
              <w:t>Issues related to inter-vendor training collaboration.</w:t>
            </w:r>
          </w:p>
          <w:p w14:paraId="01FCAFBE" w14:textId="7148866B" w:rsidR="003B69D5" w:rsidRPr="004A1442" w:rsidRDefault="004A1442" w:rsidP="00C66ADD">
            <w:r w:rsidRPr="00133C49">
              <w:t>Other aspects that require further study/conclusion are captured in the summary above.</w:t>
            </w:r>
          </w:p>
        </w:tc>
      </w:tr>
    </w:tbl>
    <w:p w14:paraId="44E789C0" w14:textId="77777777" w:rsidR="006D6568" w:rsidRDefault="006D6568" w:rsidP="006D6568">
      <w:pPr>
        <w:rPr>
          <w:lang w:val="en-GB"/>
        </w:rPr>
      </w:pPr>
    </w:p>
    <w:p w14:paraId="13F5F063" w14:textId="7DABDA6D" w:rsidR="006D6568" w:rsidRDefault="006D6568" w:rsidP="006D6568">
      <w:pPr>
        <w:rPr>
          <w:lang w:val="en-GB"/>
        </w:rPr>
      </w:pPr>
      <w:r>
        <w:rPr>
          <w:lang w:val="en-GB"/>
        </w:rPr>
        <w:t xml:space="preserve">The relevant WI study objective reads as follows: </w:t>
      </w:r>
    </w:p>
    <w:tbl>
      <w:tblPr>
        <w:tblStyle w:val="TableGrid"/>
        <w:tblW w:w="0" w:type="auto"/>
        <w:tblLook w:val="04A0" w:firstRow="1" w:lastRow="0" w:firstColumn="1" w:lastColumn="0" w:noHBand="0" w:noVBand="1"/>
      </w:tblPr>
      <w:tblGrid>
        <w:gridCol w:w="9962"/>
      </w:tblGrid>
      <w:tr w:rsidR="006D6568" w14:paraId="5AE2FD05" w14:textId="77777777" w:rsidTr="00A40AF5">
        <w:tc>
          <w:tcPr>
            <w:tcW w:w="9962" w:type="dxa"/>
          </w:tcPr>
          <w:p w14:paraId="35090167" w14:textId="77777777" w:rsidR="00A42BF1" w:rsidRPr="00A42BF1" w:rsidRDefault="00A42BF1" w:rsidP="00A42BF1">
            <w:pPr>
              <w:spacing w:after="0"/>
              <w:rPr>
                <w:bCs/>
                <w:color w:val="0000FF"/>
              </w:rPr>
            </w:pPr>
            <w:r w:rsidRPr="00A42BF1">
              <w:rPr>
                <w:bCs/>
                <w:color w:val="0000FF"/>
              </w:rPr>
              <w:t>further study ways to:</w:t>
            </w:r>
          </w:p>
          <w:p w14:paraId="35879B8B" w14:textId="77777777" w:rsidR="00A42BF1" w:rsidRPr="00A42BF1" w:rsidRDefault="00A42BF1" w:rsidP="00A42BF1">
            <w:pPr>
              <w:numPr>
                <w:ilvl w:val="2"/>
                <w:numId w:val="45"/>
              </w:numPr>
              <w:spacing w:after="0"/>
              <w:ind w:left="648"/>
              <w:rPr>
                <w:bCs/>
                <w:color w:val="0000FF"/>
              </w:rPr>
            </w:pPr>
            <w:r w:rsidRPr="00A42BF1">
              <w:rPr>
                <w:bCs/>
                <w:color w:val="0000FF"/>
              </w:rPr>
              <w:t>Improve trade-off between performance and complexity/</w:t>
            </w:r>
            <w:proofErr w:type="gramStart"/>
            <w:r w:rsidRPr="00A42BF1">
              <w:rPr>
                <w:bCs/>
                <w:color w:val="0000FF"/>
              </w:rPr>
              <w:t>overhead</w:t>
            </w:r>
            <w:proofErr w:type="gramEnd"/>
          </w:p>
          <w:p w14:paraId="2E66F625" w14:textId="77777777" w:rsidR="00A42BF1" w:rsidRPr="00A42BF1" w:rsidRDefault="00A42BF1" w:rsidP="00A42BF1">
            <w:pPr>
              <w:numPr>
                <w:ilvl w:val="3"/>
                <w:numId w:val="45"/>
              </w:numPr>
              <w:spacing w:after="0"/>
              <w:ind w:left="1368"/>
              <w:rPr>
                <w:bCs/>
                <w:color w:val="0000FF"/>
              </w:rPr>
            </w:pPr>
            <w:r w:rsidRPr="00A42BF1">
              <w:rPr>
                <w:bCs/>
                <w:color w:val="0000FF"/>
              </w:rPr>
              <w:t>e.g., considering extending the spatial/frequency compression to spatial/temporal/frequency compression, cell/site specific models, CSI compression plus prediction (compared to Rel-18 non-AI/ML based approach), etc.</w:t>
            </w:r>
          </w:p>
          <w:p w14:paraId="3EFDAA54" w14:textId="77777777" w:rsidR="00A42BF1" w:rsidRPr="00A42BF1" w:rsidRDefault="00A42BF1" w:rsidP="00A42BF1">
            <w:pPr>
              <w:numPr>
                <w:ilvl w:val="2"/>
                <w:numId w:val="45"/>
              </w:numPr>
              <w:spacing w:after="0"/>
              <w:ind w:left="648"/>
              <w:rPr>
                <w:bCs/>
                <w:color w:val="0000FF"/>
              </w:rPr>
            </w:pPr>
            <w:r w:rsidRPr="00A42BF1">
              <w:rPr>
                <w:bCs/>
                <w:color w:val="0000FF"/>
              </w:rPr>
              <w:t>Alleviate/resolve issues related to inter-vendor training collaboration.</w:t>
            </w:r>
          </w:p>
          <w:p w14:paraId="247C3DE5" w14:textId="77777777" w:rsidR="00A42BF1" w:rsidRPr="00A42BF1" w:rsidRDefault="00A42BF1" w:rsidP="00A42BF1">
            <w:pPr>
              <w:spacing w:after="0"/>
              <w:rPr>
                <w:bCs/>
                <w:color w:val="0000FF"/>
              </w:rPr>
            </w:pPr>
            <w:r w:rsidRPr="00A42BF1">
              <w:rPr>
                <w:bCs/>
                <w:color w:val="0000FF"/>
              </w:rPr>
              <w:t xml:space="preserve">while addressing other aspects requiring further study/conclusion as captured in the conclusions section of the TR 38.843. </w:t>
            </w:r>
          </w:p>
          <w:p w14:paraId="5D13C7C0" w14:textId="56772D12" w:rsidR="006D6568" w:rsidRPr="00663C44" w:rsidRDefault="006D6568" w:rsidP="00A40AF5">
            <w:pPr>
              <w:spacing w:after="0"/>
              <w:rPr>
                <w:bCs/>
                <w:color w:val="0000FF"/>
              </w:rPr>
            </w:pPr>
          </w:p>
        </w:tc>
      </w:tr>
    </w:tbl>
    <w:p w14:paraId="511194B6" w14:textId="77777777" w:rsidR="006D6568" w:rsidRDefault="006D6568" w:rsidP="006D6568">
      <w:pPr>
        <w:rPr>
          <w:lang w:val="en-GB"/>
        </w:rPr>
      </w:pPr>
    </w:p>
    <w:p w14:paraId="414D1C26" w14:textId="4AEE1229" w:rsidR="003B69D5" w:rsidRDefault="006D6568" w:rsidP="006D6568">
      <w:pPr>
        <w:rPr>
          <w:lang w:val="en-GB"/>
        </w:rPr>
      </w:pPr>
      <w:r>
        <w:rPr>
          <w:lang w:val="en-GB"/>
        </w:rPr>
        <w:t xml:space="preserve">Further studies on CSI </w:t>
      </w:r>
      <w:r w:rsidR="00A37B00">
        <w:rPr>
          <w:lang w:val="en-GB"/>
        </w:rPr>
        <w:t>compression</w:t>
      </w:r>
      <w:r>
        <w:rPr>
          <w:lang w:val="en-GB"/>
        </w:rPr>
        <w:t xml:space="preserve"> aim at improving </w:t>
      </w:r>
      <w:r w:rsidR="0081207D">
        <w:rPr>
          <w:lang w:val="en-GB"/>
        </w:rPr>
        <w:t xml:space="preserve">the </w:t>
      </w:r>
      <w:r>
        <w:rPr>
          <w:lang w:val="en-GB"/>
        </w:rPr>
        <w:t>performance</w:t>
      </w:r>
      <w:r w:rsidR="0081207D">
        <w:rPr>
          <w:lang w:val="en-GB"/>
        </w:rPr>
        <w:t>/complexity trade-off</w:t>
      </w:r>
      <w:r>
        <w:rPr>
          <w:lang w:val="en-GB"/>
        </w:rPr>
        <w:t xml:space="preserve"> and </w:t>
      </w:r>
      <w:r w:rsidR="00717E83">
        <w:rPr>
          <w:lang w:val="en-GB"/>
        </w:rPr>
        <w:t>alleviating/</w:t>
      </w:r>
      <w:proofErr w:type="spellStart"/>
      <w:r w:rsidR="00717E83">
        <w:rPr>
          <w:lang w:val="en-GB"/>
        </w:rPr>
        <w:t>resoliving</w:t>
      </w:r>
      <w:proofErr w:type="spellEnd"/>
      <w:r w:rsidR="00717E83">
        <w:rPr>
          <w:lang w:val="en-GB"/>
        </w:rPr>
        <w:t xml:space="preserve"> the </w:t>
      </w:r>
      <w:r w:rsidR="00F60BF8">
        <w:rPr>
          <w:lang w:val="en-GB"/>
        </w:rPr>
        <w:t xml:space="preserve">logistical </w:t>
      </w:r>
      <w:r w:rsidR="00717E83">
        <w:rPr>
          <w:lang w:val="en-GB"/>
        </w:rPr>
        <w:t>issues</w:t>
      </w:r>
      <w:r w:rsidR="00F60BF8">
        <w:rPr>
          <w:lang w:val="en-GB"/>
        </w:rPr>
        <w:t xml:space="preserve"> envisioned for inter-vendor training &amp; collaboration. </w:t>
      </w:r>
      <w:r>
        <w:rPr>
          <w:lang w:val="en-GB"/>
        </w:rPr>
        <w:t>TR 38.843 will be updated with the</w:t>
      </w:r>
      <w:r w:rsidR="00F60BF8">
        <w:rPr>
          <w:lang w:val="en-GB"/>
        </w:rPr>
        <w:t xml:space="preserve"> new</w:t>
      </w:r>
      <w:r>
        <w:rPr>
          <w:lang w:val="en-GB"/>
        </w:rPr>
        <w:t xml:space="preserve"> learnings targeting at revisiting the SI conclusion for this sub use case by September ’24.</w:t>
      </w:r>
    </w:p>
    <w:p w14:paraId="161EF55C" w14:textId="4F2BA090" w:rsidR="008A104A" w:rsidRDefault="006D6568" w:rsidP="008A104A">
      <w:pPr>
        <w:rPr>
          <w:lang w:val="en-GB"/>
        </w:rPr>
      </w:pPr>
      <w:r w:rsidRPr="006D6568">
        <w:rPr>
          <w:b/>
          <w:bCs/>
          <w:lang w:val="en-GB"/>
        </w:rPr>
        <w:t xml:space="preserve">Proposal </w:t>
      </w:r>
      <w:r>
        <w:rPr>
          <w:b/>
          <w:bCs/>
          <w:lang w:val="en-GB"/>
        </w:rPr>
        <w:t>5</w:t>
      </w:r>
      <w:r>
        <w:rPr>
          <w:lang w:val="en-GB"/>
        </w:rPr>
        <w:t>: Capture new agreements for CSI compression in the form of Text Proposal</w:t>
      </w:r>
      <w:r w:rsidR="00AD5413">
        <w:rPr>
          <w:lang w:val="en-GB"/>
        </w:rPr>
        <w:t>s</w:t>
      </w:r>
      <w:r>
        <w:rPr>
          <w:lang w:val="en-GB"/>
        </w:rPr>
        <w:t xml:space="preserve"> (TP</w:t>
      </w:r>
      <w:r w:rsidR="00AD5413">
        <w:rPr>
          <w:lang w:val="en-GB"/>
        </w:rPr>
        <w:t>s</w:t>
      </w:r>
      <w:r>
        <w:rPr>
          <w:lang w:val="en-GB"/>
        </w:rPr>
        <w:t xml:space="preserve">) for TR 38.843 aiming at updating the TR until September ‘24. </w:t>
      </w:r>
    </w:p>
    <w:p w14:paraId="68963901" w14:textId="4124FCCF" w:rsidR="008A104A" w:rsidRDefault="007E24DB" w:rsidP="007E24DB">
      <w:pPr>
        <w:pStyle w:val="Heading2"/>
        <w:numPr>
          <w:ilvl w:val="0"/>
          <w:numId w:val="0"/>
        </w:numPr>
        <w:ind w:left="576" w:hanging="576"/>
      </w:pPr>
      <w:r>
        <w:t>2.5</w:t>
      </w:r>
      <w:r>
        <w:tab/>
        <w:t xml:space="preserve">Additional study on </w:t>
      </w:r>
      <w:proofErr w:type="gramStart"/>
      <w:r>
        <w:t>Other</w:t>
      </w:r>
      <w:proofErr w:type="gramEnd"/>
      <w:r>
        <w:t xml:space="preserve"> aspects of AI/ML model and data</w:t>
      </w:r>
    </w:p>
    <w:p w14:paraId="40FED090" w14:textId="77777777" w:rsidR="00E8122F" w:rsidRDefault="00E8122F" w:rsidP="008B08DC">
      <w:pPr>
        <w:rPr>
          <w:lang w:val="en-GB"/>
        </w:rPr>
      </w:pPr>
      <w:r>
        <w:rPr>
          <w:lang w:val="en-GB"/>
        </w:rPr>
        <w:t xml:space="preserve">RAN1 Chairman’s agenda states under this agenda item: </w:t>
      </w:r>
    </w:p>
    <w:p w14:paraId="154F059D" w14:textId="765AC8EB" w:rsidR="00E8122F" w:rsidRPr="00E8122F" w:rsidRDefault="00E8122F" w:rsidP="008B08DC">
      <w:pPr>
        <w:rPr>
          <w:i/>
          <w:lang w:eastAsia="x-none"/>
        </w:rPr>
      </w:pPr>
      <w:r>
        <w:rPr>
          <w:lang w:val="en-GB"/>
        </w:rPr>
        <w:t>“</w:t>
      </w: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w:t>
      </w:r>
      <w:proofErr w:type="gramStart"/>
      <w:r w:rsidRPr="009D49BC">
        <w:rPr>
          <w:i/>
          <w:lang w:eastAsia="x-none"/>
        </w:rPr>
        <w:t>delivery</w:t>
      </w:r>
      <w:r>
        <w:rPr>
          <w:lang w:val="en-GB"/>
        </w:rPr>
        <w:t>”</w:t>
      </w:r>
      <w:proofErr w:type="gramEnd"/>
    </w:p>
    <w:p w14:paraId="2A3F9A6C" w14:textId="13DAE2F3" w:rsidR="008B08DC" w:rsidRDefault="008B08DC" w:rsidP="008B08DC">
      <w:pPr>
        <w:rPr>
          <w:lang w:val="en-GB"/>
        </w:rPr>
      </w:pPr>
      <w:r>
        <w:rPr>
          <w:lang w:val="en-GB"/>
        </w:rPr>
        <w:t xml:space="preserve">The relevant WI study objectives read as follows: </w:t>
      </w:r>
    </w:p>
    <w:tbl>
      <w:tblPr>
        <w:tblStyle w:val="TableGrid"/>
        <w:tblW w:w="0" w:type="auto"/>
        <w:tblLook w:val="04A0" w:firstRow="1" w:lastRow="0" w:firstColumn="1" w:lastColumn="0" w:noHBand="0" w:noVBand="1"/>
      </w:tblPr>
      <w:tblGrid>
        <w:gridCol w:w="9962"/>
      </w:tblGrid>
      <w:tr w:rsidR="008B08DC" w14:paraId="46CB2528" w14:textId="77777777" w:rsidTr="00A40AF5">
        <w:tc>
          <w:tcPr>
            <w:tcW w:w="9962" w:type="dxa"/>
          </w:tcPr>
          <w:p w14:paraId="36A498D0" w14:textId="77777777" w:rsidR="004E4234" w:rsidRDefault="004E4234" w:rsidP="004E4234">
            <w:pPr>
              <w:numPr>
                <w:ilvl w:val="0"/>
                <w:numId w:val="45"/>
              </w:numPr>
              <w:spacing w:after="0"/>
              <w:rPr>
                <w:bCs/>
              </w:rPr>
            </w:pPr>
            <w:r>
              <w:rPr>
                <w:bCs/>
              </w:rPr>
              <w:t>N</w:t>
            </w:r>
            <w:r w:rsidRPr="0045271D">
              <w:rPr>
                <w:bCs/>
              </w:rPr>
              <w:t xml:space="preserve">ecessity and details of model Identification concept and procedure in the context of LCM [RAN2/RAN1] </w:t>
            </w:r>
          </w:p>
          <w:p w14:paraId="638737A1" w14:textId="77777777" w:rsidR="004E4234" w:rsidRPr="00134864" w:rsidRDefault="004E4234" w:rsidP="004E4234">
            <w:pPr>
              <w:numPr>
                <w:ilvl w:val="0"/>
                <w:numId w:val="45"/>
              </w:numPr>
              <w:spacing w:after="0"/>
              <w:rPr>
                <w:bCs/>
              </w:rPr>
            </w:pPr>
            <w:r>
              <w:rPr>
                <w:bCs/>
              </w:rPr>
              <w:t>CN</w:t>
            </w:r>
            <w:r w:rsidRPr="00134864">
              <w:rPr>
                <w:bCs/>
              </w:rPr>
              <w:t xml:space="preserve">/OAM/OTT collection of UE-sided model training data [RAN2/RAN1]: </w:t>
            </w:r>
          </w:p>
          <w:p w14:paraId="556E140C" w14:textId="77777777" w:rsidR="004E4234" w:rsidRPr="0045271D" w:rsidRDefault="004E4234" w:rsidP="004E4234">
            <w:pPr>
              <w:numPr>
                <w:ilvl w:val="1"/>
                <w:numId w:val="45"/>
              </w:numPr>
              <w:spacing w:after="0"/>
              <w:rPr>
                <w:bCs/>
              </w:rPr>
            </w:pPr>
            <w:bookmarkStart w:id="2"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w:t>
            </w:r>
            <w:proofErr w:type="gramStart"/>
            <w:r w:rsidRPr="0045271D">
              <w:rPr>
                <w:bCs/>
              </w:rPr>
              <w:t>collection</w:t>
            </w:r>
            <w:proofErr w:type="gramEnd"/>
          </w:p>
          <w:p w14:paraId="7B03F429" w14:textId="77777777" w:rsidR="004E4234" w:rsidRPr="00250569" w:rsidRDefault="004E4234" w:rsidP="004E4234">
            <w:pPr>
              <w:numPr>
                <w:ilvl w:val="1"/>
                <w:numId w:val="45"/>
              </w:numPr>
              <w:spacing w:after="0"/>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w:t>
            </w:r>
            <w:proofErr w:type="gramStart"/>
            <w:r w:rsidRPr="0045271D">
              <w:rPr>
                <w:bCs/>
              </w:rPr>
              <w:t>methods</w:t>
            </w:r>
            <w:bookmarkEnd w:id="2"/>
            <w:proofErr w:type="gramEnd"/>
            <w:r w:rsidRPr="0045271D">
              <w:rPr>
                <w:bCs/>
              </w:rPr>
              <w:t xml:space="preserve"> </w:t>
            </w:r>
          </w:p>
          <w:p w14:paraId="61BAC6FF" w14:textId="77777777" w:rsidR="004E4234" w:rsidRDefault="004E4234" w:rsidP="004E4234">
            <w:pPr>
              <w:numPr>
                <w:ilvl w:val="0"/>
                <w:numId w:val="45"/>
              </w:numPr>
              <w:spacing w:after="0"/>
              <w:rPr>
                <w:bCs/>
              </w:rPr>
            </w:pPr>
            <w:r>
              <w:rPr>
                <w:bCs/>
              </w:rPr>
              <w:t xml:space="preserve">Model transfer/delivery [RAN2/RAN1]: </w:t>
            </w:r>
          </w:p>
          <w:p w14:paraId="3F5E2D6F" w14:textId="77777777" w:rsidR="008B08DC" w:rsidRDefault="004E4234" w:rsidP="00A40AF5">
            <w:pPr>
              <w:numPr>
                <w:ilvl w:val="1"/>
                <w:numId w:val="45"/>
              </w:numPr>
              <w:spacing w:after="0"/>
              <w:rPr>
                <w:bCs/>
              </w:rPr>
            </w:pPr>
            <w:bookmarkStart w:id="3"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3"/>
            <w:proofErr w:type="spellStart"/>
            <w:r>
              <w:rPr>
                <w:bCs/>
              </w:rPr>
              <w:t>FS_NR_AIML_Air</w:t>
            </w:r>
            <w:proofErr w:type="spellEnd"/>
            <w:r>
              <w:rPr>
                <w:bCs/>
              </w:rPr>
              <w:t xml:space="preserve"> </w:t>
            </w:r>
            <w:proofErr w:type="gramStart"/>
            <w:r>
              <w:rPr>
                <w:bCs/>
              </w:rPr>
              <w:t>study</w:t>
            </w:r>
            <w:proofErr w:type="gramEnd"/>
            <w:r>
              <w:rPr>
                <w:bCs/>
              </w:rPr>
              <w:t xml:space="preserve"> </w:t>
            </w:r>
          </w:p>
          <w:p w14:paraId="6513E1D2" w14:textId="5932BCA2" w:rsidR="001503E8" w:rsidRPr="001503E8" w:rsidRDefault="001503E8" w:rsidP="001503E8">
            <w:pPr>
              <w:spacing w:after="0"/>
              <w:ind w:left="1080"/>
              <w:rPr>
                <w:bCs/>
              </w:rPr>
            </w:pPr>
          </w:p>
        </w:tc>
      </w:tr>
    </w:tbl>
    <w:p w14:paraId="1D88A322" w14:textId="77777777" w:rsidR="007E24DB" w:rsidRDefault="007E24DB" w:rsidP="007E24DB">
      <w:pPr>
        <w:rPr>
          <w:lang w:val="en-GB"/>
        </w:rPr>
      </w:pPr>
    </w:p>
    <w:p w14:paraId="33A42E36" w14:textId="7FE6F466" w:rsidR="001503E8" w:rsidRPr="007E24DB" w:rsidRDefault="002D751A" w:rsidP="007E24DB">
      <w:pPr>
        <w:rPr>
          <w:lang w:val="en-GB"/>
        </w:rPr>
      </w:pPr>
      <w:r>
        <w:rPr>
          <w:lang w:val="en-GB"/>
        </w:rPr>
        <w:t>I</w:t>
      </w:r>
      <w:r w:rsidR="001503E8">
        <w:rPr>
          <w:lang w:val="en-GB"/>
        </w:rPr>
        <w:t>t is expected that RAN2</w:t>
      </w:r>
      <w:r>
        <w:rPr>
          <w:lang w:val="en-GB"/>
        </w:rPr>
        <w:t xml:space="preserve">, as the leading WG for these objectives, </w:t>
      </w:r>
      <w:r w:rsidR="0040372F">
        <w:rPr>
          <w:lang w:val="en-GB"/>
        </w:rPr>
        <w:t xml:space="preserve">will take the lead on these discussions getting assistance from RAN1 as needed. </w:t>
      </w:r>
    </w:p>
    <w:p w14:paraId="629A5553" w14:textId="751DE1AB" w:rsidR="00CF15FA" w:rsidRDefault="002D751A" w:rsidP="008A104A">
      <w:pPr>
        <w:rPr>
          <w:lang w:val="en-GB"/>
        </w:rPr>
      </w:pPr>
      <w:r w:rsidRPr="00305569">
        <w:rPr>
          <w:b/>
          <w:bCs/>
          <w:lang w:val="en-GB"/>
        </w:rPr>
        <w:t>Proposal 6</w:t>
      </w:r>
      <w:r>
        <w:rPr>
          <w:lang w:val="en-GB"/>
        </w:rPr>
        <w:t xml:space="preserve">: </w:t>
      </w:r>
      <w:r w:rsidR="00305569">
        <w:rPr>
          <w:lang w:val="en-GB"/>
        </w:rPr>
        <w:t xml:space="preserve">RAN2 should lead discussions on the following study objectives with RAN1 assistance as needed: </w:t>
      </w:r>
    </w:p>
    <w:p w14:paraId="1A10CB98" w14:textId="77777777" w:rsidR="00305569" w:rsidRDefault="00305569" w:rsidP="00305569">
      <w:pPr>
        <w:numPr>
          <w:ilvl w:val="0"/>
          <w:numId w:val="45"/>
        </w:numPr>
        <w:spacing w:after="0"/>
        <w:rPr>
          <w:bCs/>
        </w:rPr>
      </w:pPr>
      <w:r>
        <w:rPr>
          <w:bCs/>
        </w:rPr>
        <w:t>N</w:t>
      </w:r>
      <w:r w:rsidRPr="0045271D">
        <w:rPr>
          <w:bCs/>
        </w:rPr>
        <w:t xml:space="preserve">ecessity and details of model Identification concept and procedure in the context of LCM [RAN2/RAN1] </w:t>
      </w:r>
    </w:p>
    <w:p w14:paraId="115F41B7" w14:textId="77777777" w:rsidR="00305569" w:rsidRPr="00134864" w:rsidRDefault="00305569" w:rsidP="00305569">
      <w:pPr>
        <w:numPr>
          <w:ilvl w:val="0"/>
          <w:numId w:val="45"/>
        </w:numPr>
        <w:spacing w:after="0"/>
        <w:rPr>
          <w:bCs/>
        </w:rPr>
      </w:pPr>
      <w:r>
        <w:rPr>
          <w:bCs/>
        </w:rPr>
        <w:t>CN</w:t>
      </w:r>
      <w:r w:rsidRPr="00134864">
        <w:rPr>
          <w:bCs/>
        </w:rPr>
        <w:t xml:space="preserve">/OAM/OTT collection of UE-sided model training data [RAN2/RAN1]: </w:t>
      </w:r>
    </w:p>
    <w:p w14:paraId="0E68C580" w14:textId="77777777" w:rsidR="00305569" w:rsidRPr="0045271D" w:rsidRDefault="00305569" w:rsidP="00305569">
      <w:pPr>
        <w:numPr>
          <w:ilvl w:val="1"/>
          <w:numId w:val="45"/>
        </w:numPr>
        <w:spacing w:after="0"/>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w:t>
      </w:r>
      <w:proofErr w:type="gramStart"/>
      <w:r w:rsidRPr="0045271D">
        <w:rPr>
          <w:bCs/>
        </w:rPr>
        <w:t>collection</w:t>
      </w:r>
      <w:proofErr w:type="gramEnd"/>
    </w:p>
    <w:p w14:paraId="646D85EE" w14:textId="77777777" w:rsidR="00305569" w:rsidRPr="00250569" w:rsidRDefault="00305569" w:rsidP="00305569">
      <w:pPr>
        <w:numPr>
          <w:ilvl w:val="1"/>
          <w:numId w:val="45"/>
        </w:numPr>
        <w:spacing w:after="0"/>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w:t>
      </w:r>
      <w:proofErr w:type="gramStart"/>
      <w:r w:rsidRPr="0045271D">
        <w:rPr>
          <w:bCs/>
        </w:rPr>
        <w:t>methods</w:t>
      </w:r>
      <w:proofErr w:type="gramEnd"/>
      <w:r w:rsidRPr="0045271D">
        <w:rPr>
          <w:bCs/>
        </w:rPr>
        <w:t xml:space="preserve"> </w:t>
      </w:r>
    </w:p>
    <w:p w14:paraId="58B7F1C6" w14:textId="77777777" w:rsidR="00305569" w:rsidRDefault="00305569" w:rsidP="00305569">
      <w:pPr>
        <w:numPr>
          <w:ilvl w:val="0"/>
          <w:numId w:val="45"/>
        </w:numPr>
        <w:spacing w:after="0"/>
        <w:rPr>
          <w:bCs/>
        </w:rPr>
      </w:pPr>
      <w:r>
        <w:rPr>
          <w:bCs/>
        </w:rPr>
        <w:t xml:space="preserve">Model transfer/delivery [RAN2/RAN1]: </w:t>
      </w:r>
    </w:p>
    <w:p w14:paraId="23C30B81" w14:textId="77777777" w:rsidR="00305569" w:rsidRDefault="00305569" w:rsidP="00305569">
      <w:pPr>
        <w:numPr>
          <w:ilvl w:val="1"/>
          <w:numId w:val="45"/>
        </w:numPr>
        <w:spacing w:after="0"/>
        <w:rPr>
          <w:bCs/>
        </w:rPr>
      </w:pPr>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proofErr w:type="spellStart"/>
      <w:r>
        <w:rPr>
          <w:bCs/>
        </w:rPr>
        <w:t>FS_NR_AIML_Air</w:t>
      </w:r>
      <w:proofErr w:type="spellEnd"/>
      <w:r>
        <w:rPr>
          <w:bCs/>
        </w:rPr>
        <w:t xml:space="preserve"> </w:t>
      </w:r>
      <w:proofErr w:type="gramStart"/>
      <w:r>
        <w:rPr>
          <w:bCs/>
        </w:rPr>
        <w:t>study</w:t>
      </w:r>
      <w:proofErr w:type="gramEnd"/>
      <w:r>
        <w:rPr>
          <w:bCs/>
        </w:rPr>
        <w:t xml:space="preserve"> </w:t>
      </w:r>
    </w:p>
    <w:p w14:paraId="5597A879" w14:textId="77777777" w:rsidR="00305569" w:rsidRPr="00305569" w:rsidRDefault="00305569" w:rsidP="008A104A"/>
    <w:p w14:paraId="419FA2E5" w14:textId="547FC556" w:rsidR="00A43437" w:rsidRDefault="00A43437" w:rsidP="00C3044F">
      <w:pPr>
        <w:pStyle w:val="Heading1"/>
        <w:numPr>
          <w:ilvl w:val="0"/>
          <w:numId w:val="44"/>
        </w:numPr>
      </w:pPr>
      <w:r>
        <w:t>Conclusions</w:t>
      </w:r>
    </w:p>
    <w:p w14:paraId="44C24551" w14:textId="4AA9340C" w:rsidR="00A43437" w:rsidRDefault="00A43437" w:rsidP="00A43437">
      <w:pPr>
        <w:rPr>
          <w:lang w:val="en-GB"/>
        </w:rPr>
      </w:pPr>
      <w:r>
        <w:rPr>
          <w:lang w:val="en-GB"/>
        </w:rPr>
        <w:t xml:space="preserve">In this paper, the rapporteur has provided some proposed guidance towards the work plan with the following </w:t>
      </w:r>
      <w:proofErr w:type="gramStart"/>
      <w:r>
        <w:rPr>
          <w:lang w:val="en-GB"/>
        </w:rPr>
        <w:t>high level</w:t>
      </w:r>
      <w:proofErr w:type="gramEnd"/>
      <w:r>
        <w:rPr>
          <w:lang w:val="en-GB"/>
        </w:rPr>
        <w:t xml:space="preserve"> proposals: </w:t>
      </w:r>
    </w:p>
    <w:p w14:paraId="44A607DE" w14:textId="54A99EB0" w:rsidR="005745DC" w:rsidRDefault="005745DC" w:rsidP="005745DC">
      <w:r w:rsidRPr="00D856C1">
        <w:rPr>
          <w:b/>
          <w:bCs/>
        </w:rPr>
        <w:t>Proposal 1</w:t>
      </w:r>
      <w:r>
        <w:t>: while all agenda items can be progressed in parallel, especial attention should be paid to the study objectives on CSI feedback enhancement which have September ’24 as deadline for conclusion</w:t>
      </w:r>
      <w:r w:rsidR="00D707BF">
        <w:t xml:space="preserve"> and RAN1 is the leading WG</w:t>
      </w:r>
      <w:r>
        <w:t xml:space="preserve">. </w:t>
      </w:r>
    </w:p>
    <w:p w14:paraId="1FA2B8AE" w14:textId="77777777" w:rsidR="005745DC" w:rsidRDefault="005745DC" w:rsidP="005745DC">
      <w:r w:rsidRPr="00442C2D">
        <w:rPr>
          <w:b/>
          <w:bCs/>
        </w:rPr>
        <w:t xml:space="preserve">Proposal </w:t>
      </w:r>
      <w:r>
        <w:rPr>
          <w:b/>
          <w:bCs/>
        </w:rPr>
        <w:t>2</w:t>
      </w:r>
      <w:r>
        <w:t xml:space="preserve">: focus specification support on features strictly necessary to realize the gains of AI/ML based beam management. </w:t>
      </w:r>
    </w:p>
    <w:p w14:paraId="6B78F90C" w14:textId="18F6E81C" w:rsidR="005745DC" w:rsidRPr="005745DC" w:rsidRDefault="005745DC" w:rsidP="005745DC">
      <w:r w:rsidRPr="00442C2D">
        <w:rPr>
          <w:b/>
          <w:bCs/>
        </w:rPr>
        <w:lastRenderedPageBreak/>
        <w:t>Proposal 3</w:t>
      </w:r>
      <w:r>
        <w:t xml:space="preserve">: focus specification support on features strictly necessary to realize the gains of AI/ML based positioning. </w:t>
      </w:r>
    </w:p>
    <w:p w14:paraId="0F197C80" w14:textId="57DC6C00" w:rsidR="005745DC" w:rsidRDefault="005745DC" w:rsidP="005745DC">
      <w:pPr>
        <w:rPr>
          <w:lang w:val="en-GB"/>
        </w:rPr>
      </w:pPr>
      <w:r w:rsidRPr="006D6568">
        <w:rPr>
          <w:b/>
          <w:bCs/>
          <w:lang w:val="en-GB"/>
        </w:rPr>
        <w:t>Proposal 4</w:t>
      </w:r>
      <w:r>
        <w:rPr>
          <w:lang w:val="en-GB"/>
        </w:rPr>
        <w:t>: Capture new agreements for CSI prediction in the form of TP</w:t>
      </w:r>
      <w:r w:rsidR="00AD5413">
        <w:rPr>
          <w:lang w:val="en-GB"/>
        </w:rPr>
        <w:t>s</w:t>
      </w:r>
      <w:r>
        <w:rPr>
          <w:lang w:val="en-GB"/>
        </w:rPr>
        <w:t xml:space="preserve"> for TR 38.843 aiming at updating the TR until September ‘24. </w:t>
      </w:r>
    </w:p>
    <w:p w14:paraId="50D0B7E7" w14:textId="1EF02536" w:rsidR="005745DC" w:rsidRDefault="005745DC" w:rsidP="005745DC">
      <w:pPr>
        <w:rPr>
          <w:lang w:val="en-GB"/>
        </w:rPr>
      </w:pPr>
      <w:r w:rsidRPr="006D6568">
        <w:rPr>
          <w:b/>
          <w:bCs/>
          <w:lang w:val="en-GB"/>
        </w:rPr>
        <w:t xml:space="preserve">Proposal </w:t>
      </w:r>
      <w:r>
        <w:rPr>
          <w:b/>
          <w:bCs/>
          <w:lang w:val="en-GB"/>
        </w:rPr>
        <w:t>5</w:t>
      </w:r>
      <w:r>
        <w:rPr>
          <w:lang w:val="en-GB"/>
        </w:rPr>
        <w:t>: Capture new agreements for CSI compression in the form of TP</w:t>
      </w:r>
      <w:r w:rsidR="00AD5413">
        <w:rPr>
          <w:lang w:val="en-GB"/>
        </w:rPr>
        <w:t>s</w:t>
      </w:r>
      <w:r>
        <w:rPr>
          <w:lang w:val="en-GB"/>
        </w:rPr>
        <w:t xml:space="preserve"> for TR 38.843 aiming at updating the TR until September ‘24. </w:t>
      </w:r>
    </w:p>
    <w:p w14:paraId="295D1B05" w14:textId="77777777" w:rsidR="005745DC" w:rsidRDefault="005745DC" w:rsidP="005745DC">
      <w:pPr>
        <w:rPr>
          <w:lang w:val="en-GB"/>
        </w:rPr>
      </w:pPr>
      <w:r w:rsidRPr="00305569">
        <w:rPr>
          <w:b/>
          <w:bCs/>
          <w:lang w:val="en-GB"/>
        </w:rPr>
        <w:t>Proposal 6</w:t>
      </w:r>
      <w:r>
        <w:rPr>
          <w:lang w:val="en-GB"/>
        </w:rPr>
        <w:t xml:space="preserve">: RAN2 should lead discussions on the following study objectives with RAN1 assistance as needed: </w:t>
      </w:r>
    </w:p>
    <w:p w14:paraId="73E25E50" w14:textId="77777777" w:rsidR="005745DC" w:rsidRDefault="005745DC" w:rsidP="005745DC">
      <w:pPr>
        <w:numPr>
          <w:ilvl w:val="0"/>
          <w:numId w:val="45"/>
        </w:numPr>
        <w:spacing w:after="0"/>
        <w:rPr>
          <w:bCs/>
        </w:rPr>
      </w:pPr>
      <w:r>
        <w:rPr>
          <w:bCs/>
        </w:rPr>
        <w:t>N</w:t>
      </w:r>
      <w:r w:rsidRPr="0045271D">
        <w:rPr>
          <w:bCs/>
        </w:rPr>
        <w:t xml:space="preserve">ecessity and details of model Identification concept and procedure in the context of LCM [RAN2/RAN1] </w:t>
      </w:r>
    </w:p>
    <w:p w14:paraId="4E49188D" w14:textId="77777777" w:rsidR="005745DC" w:rsidRPr="00134864" w:rsidRDefault="005745DC" w:rsidP="005745DC">
      <w:pPr>
        <w:numPr>
          <w:ilvl w:val="0"/>
          <w:numId w:val="45"/>
        </w:numPr>
        <w:spacing w:after="0"/>
        <w:rPr>
          <w:bCs/>
        </w:rPr>
      </w:pPr>
      <w:r>
        <w:rPr>
          <w:bCs/>
        </w:rPr>
        <w:t>CN</w:t>
      </w:r>
      <w:r w:rsidRPr="00134864">
        <w:rPr>
          <w:bCs/>
        </w:rPr>
        <w:t xml:space="preserve">/OAM/OTT collection of UE-sided model training data [RAN2/RAN1]: </w:t>
      </w:r>
    </w:p>
    <w:p w14:paraId="653FABDE" w14:textId="77777777" w:rsidR="005745DC" w:rsidRPr="0045271D" w:rsidRDefault="005745DC" w:rsidP="005745DC">
      <w:pPr>
        <w:numPr>
          <w:ilvl w:val="1"/>
          <w:numId w:val="45"/>
        </w:numPr>
        <w:spacing w:after="0"/>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w:t>
      </w:r>
      <w:proofErr w:type="gramStart"/>
      <w:r w:rsidRPr="0045271D">
        <w:rPr>
          <w:bCs/>
        </w:rPr>
        <w:t>collection</w:t>
      </w:r>
      <w:proofErr w:type="gramEnd"/>
    </w:p>
    <w:p w14:paraId="56B14AE6" w14:textId="77777777" w:rsidR="005745DC" w:rsidRPr="00250569" w:rsidRDefault="005745DC" w:rsidP="005745DC">
      <w:pPr>
        <w:numPr>
          <w:ilvl w:val="1"/>
          <w:numId w:val="45"/>
        </w:numPr>
        <w:spacing w:after="0"/>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w:t>
      </w:r>
      <w:proofErr w:type="gramStart"/>
      <w:r w:rsidRPr="0045271D">
        <w:rPr>
          <w:bCs/>
        </w:rPr>
        <w:t>methods</w:t>
      </w:r>
      <w:proofErr w:type="gramEnd"/>
      <w:r w:rsidRPr="0045271D">
        <w:rPr>
          <w:bCs/>
        </w:rPr>
        <w:t xml:space="preserve"> </w:t>
      </w:r>
    </w:p>
    <w:p w14:paraId="6A933EEE" w14:textId="77777777" w:rsidR="005745DC" w:rsidRDefault="005745DC" w:rsidP="005745DC">
      <w:pPr>
        <w:numPr>
          <w:ilvl w:val="0"/>
          <w:numId w:val="45"/>
        </w:numPr>
        <w:spacing w:after="0"/>
        <w:rPr>
          <w:bCs/>
        </w:rPr>
      </w:pPr>
      <w:r>
        <w:rPr>
          <w:bCs/>
        </w:rPr>
        <w:t xml:space="preserve">Model transfer/delivery [RAN2/RAN1]: </w:t>
      </w:r>
    </w:p>
    <w:p w14:paraId="2DE22773" w14:textId="77777777" w:rsidR="005745DC" w:rsidRDefault="005745DC" w:rsidP="005745DC">
      <w:pPr>
        <w:numPr>
          <w:ilvl w:val="1"/>
          <w:numId w:val="45"/>
        </w:numPr>
        <w:spacing w:after="0"/>
        <w:rPr>
          <w:bCs/>
        </w:rPr>
      </w:pPr>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proofErr w:type="spellStart"/>
      <w:r>
        <w:rPr>
          <w:bCs/>
        </w:rPr>
        <w:t>FS_NR_AIML_Air</w:t>
      </w:r>
      <w:proofErr w:type="spellEnd"/>
      <w:r>
        <w:rPr>
          <w:bCs/>
        </w:rPr>
        <w:t xml:space="preserve"> </w:t>
      </w:r>
      <w:proofErr w:type="gramStart"/>
      <w:r>
        <w:rPr>
          <w:bCs/>
        </w:rPr>
        <w:t>study</w:t>
      </w:r>
      <w:proofErr w:type="gramEnd"/>
      <w:r>
        <w:rPr>
          <w:bCs/>
        </w:rPr>
        <w:t xml:space="preserve"> </w:t>
      </w:r>
    </w:p>
    <w:p w14:paraId="32C0CBF4" w14:textId="77777777" w:rsidR="005745DC" w:rsidRDefault="005745DC" w:rsidP="00A43437"/>
    <w:p w14:paraId="7662BBF9" w14:textId="77777777" w:rsidR="002E4881" w:rsidRPr="00F85496" w:rsidRDefault="002E4881" w:rsidP="001C6456">
      <w:pPr>
        <w:pStyle w:val="Heading1"/>
        <w:numPr>
          <w:ilvl w:val="0"/>
          <w:numId w:val="0"/>
        </w:numPr>
        <w:ind w:left="432" w:hanging="432"/>
        <w:rPr>
          <w:lang w:val="en-US"/>
        </w:rPr>
      </w:pPr>
      <w:r w:rsidRPr="00F85496">
        <w:rPr>
          <w:lang w:val="en-US"/>
        </w:rPr>
        <w:t>References</w:t>
      </w:r>
    </w:p>
    <w:p w14:paraId="50F1A683" w14:textId="67DC5FF0" w:rsidR="00440469" w:rsidRDefault="00440469" w:rsidP="00440469">
      <w:pPr>
        <w:numPr>
          <w:ilvl w:val="0"/>
          <w:numId w:val="40"/>
        </w:numPr>
        <w:overflowPunct/>
        <w:autoSpaceDE/>
        <w:autoSpaceDN/>
        <w:adjustRightInd/>
        <w:textAlignment w:val="auto"/>
      </w:pPr>
      <w:bookmarkStart w:id="4" w:name="_Ref101451885"/>
      <w:r w:rsidRPr="009C0DF8">
        <w:t>RP-2</w:t>
      </w:r>
      <w:r w:rsidR="00565845">
        <w:t>3</w:t>
      </w:r>
      <w:r w:rsidR="006D6F75">
        <w:t>4039</w:t>
      </w:r>
      <w:r w:rsidRPr="009C0DF8">
        <w:t>, “</w:t>
      </w:r>
      <w:r w:rsidR="006D6F75" w:rsidRPr="006D6F75">
        <w:t>New WID on Artificial Intelligence (AI)/Machine Learning (ML) for NR Air Interface</w:t>
      </w:r>
      <w:r w:rsidRPr="009C0DF8">
        <w:t xml:space="preserve">”, </w:t>
      </w:r>
      <w:bookmarkEnd w:id="4"/>
      <w:r w:rsidR="006D6F75">
        <w:t>Qualcomm (Moderator)</w:t>
      </w:r>
      <w:r w:rsidR="00275CD7">
        <w:t>.</w:t>
      </w:r>
    </w:p>
    <w:p w14:paraId="1AF13B8A" w14:textId="11F51AF7" w:rsidR="00275CD7" w:rsidRDefault="00275CD7" w:rsidP="00440469">
      <w:pPr>
        <w:numPr>
          <w:ilvl w:val="0"/>
          <w:numId w:val="40"/>
        </w:numPr>
        <w:overflowPunct/>
        <w:autoSpaceDE/>
        <w:autoSpaceDN/>
        <w:adjustRightInd/>
        <w:textAlignment w:val="auto"/>
      </w:pPr>
      <w:r>
        <w:t>TR 38.843. “</w:t>
      </w:r>
      <w:r w:rsidR="00B615EB" w:rsidRPr="00B615EB">
        <w:t>Study on Artificial Intelligence (AI)/Machine Learning (ML) for NR air interface</w:t>
      </w:r>
      <w:r w:rsidR="00AF059C">
        <w:t xml:space="preserve"> v18.0.0</w:t>
      </w:r>
      <w:r>
        <w:t>”</w:t>
      </w:r>
      <w:r w:rsidR="00AF059C">
        <w:t>.</w:t>
      </w:r>
    </w:p>
    <w:p w14:paraId="6DE10D62" w14:textId="359B039A" w:rsidR="004E0DD0" w:rsidRDefault="004E0DD0" w:rsidP="00440469"/>
    <w:sectPr w:rsidR="004E0DD0" w:rsidSect="00013353">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DABBB" w14:textId="77777777" w:rsidR="008236ED" w:rsidRDefault="008236ED">
      <w:r>
        <w:separator/>
      </w:r>
    </w:p>
  </w:endnote>
  <w:endnote w:type="continuationSeparator" w:id="0">
    <w:p w14:paraId="25B07E2C" w14:textId="77777777" w:rsidR="008236ED" w:rsidRDefault="008236ED">
      <w:r>
        <w:continuationSeparator/>
      </w:r>
    </w:p>
  </w:endnote>
  <w:endnote w:type="continuationNotice" w:id="1">
    <w:p w14:paraId="37990DFC" w14:textId="77777777" w:rsidR="008236ED" w:rsidRDefault="00823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E488" w14:textId="77777777" w:rsidR="000B57A8" w:rsidRDefault="000B5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8CC05" w14:textId="77777777" w:rsidR="008236ED" w:rsidRDefault="008236ED">
      <w:r>
        <w:separator/>
      </w:r>
    </w:p>
  </w:footnote>
  <w:footnote w:type="continuationSeparator" w:id="0">
    <w:p w14:paraId="018FCB33" w14:textId="77777777" w:rsidR="008236ED" w:rsidRDefault="008236ED">
      <w:r>
        <w:continuationSeparator/>
      </w:r>
    </w:p>
  </w:footnote>
  <w:footnote w:type="continuationNotice" w:id="1">
    <w:p w14:paraId="506E3A34" w14:textId="77777777" w:rsidR="008236ED" w:rsidRDefault="008236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B6C2" w14:textId="77777777" w:rsidR="000B57A8" w:rsidRDefault="000B5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2FF" w14:textId="77777777" w:rsidR="000B57A8" w:rsidRDefault="000B5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75CAC"/>
    <w:multiLevelType w:val="hybridMultilevel"/>
    <w:tmpl w:val="207228E0"/>
    <w:lvl w:ilvl="0" w:tplc="1584BD68">
      <w:start w:val="1"/>
      <w:numFmt w:val="decimal"/>
      <w:lvlText w:val="S%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E44052"/>
    <w:multiLevelType w:val="hybridMultilevel"/>
    <w:tmpl w:val="3AEC020C"/>
    <w:lvl w:ilvl="0" w:tplc="FC62FF08">
      <w:start w:val="1"/>
      <w:numFmt w:val="decimal"/>
      <w:lvlText w:val="N%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4"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A3315E"/>
    <w:multiLevelType w:val="multilevel"/>
    <w:tmpl w:val="243216E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num w:numId="1" w16cid:durableId="406073873">
    <w:abstractNumId w:val="16"/>
  </w:num>
  <w:num w:numId="2" w16cid:durableId="1590653876">
    <w:abstractNumId w:val="0"/>
  </w:num>
  <w:num w:numId="3" w16cid:durableId="1651785798">
    <w:abstractNumId w:val="4"/>
  </w:num>
  <w:num w:numId="4" w16cid:durableId="785199462">
    <w:abstractNumId w:val="20"/>
  </w:num>
  <w:num w:numId="5" w16cid:durableId="1515875302">
    <w:abstractNumId w:val="35"/>
  </w:num>
  <w:num w:numId="6" w16cid:durableId="1635602322">
    <w:abstractNumId w:val="40"/>
  </w:num>
  <w:num w:numId="7" w16cid:durableId="230505545">
    <w:abstractNumId w:val="43"/>
  </w:num>
  <w:num w:numId="8" w16cid:durableId="2127888796">
    <w:abstractNumId w:val="8"/>
  </w:num>
  <w:num w:numId="9" w16cid:durableId="69086751">
    <w:abstractNumId w:val="26"/>
  </w:num>
  <w:num w:numId="10" w16cid:durableId="529729271">
    <w:abstractNumId w:val="33"/>
  </w:num>
  <w:num w:numId="11" w16cid:durableId="499200539">
    <w:abstractNumId w:val="24"/>
  </w:num>
  <w:num w:numId="12" w16cid:durableId="2019498313">
    <w:abstractNumId w:val="39"/>
  </w:num>
  <w:num w:numId="13" w16cid:durableId="650644311">
    <w:abstractNumId w:val="44"/>
  </w:num>
  <w:num w:numId="14" w16cid:durableId="2101102053">
    <w:abstractNumId w:val="14"/>
  </w:num>
  <w:num w:numId="15" w16cid:durableId="1033306636">
    <w:abstractNumId w:val="12"/>
  </w:num>
  <w:num w:numId="16" w16cid:durableId="1440032595">
    <w:abstractNumId w:val="29"/>
  </w:num>
  <w:num w:numId="17" w16cid:durableId="312686782">
    <w:abstractNumId w:val="5"/>
  </w:num>
  <w:num w:numId="18" w16cid:durableId="1409620704">
    <w:abstractNumId w:val="10"/>
  </w:num>
  <w:num w:numId="19" w16cid:durableId="1070271529">
    <w:abstractNumId w:val="9"/>
  </w:num>
  <w:num w:numId="20" w16cid:durableId="223416102">
    <w:abstractNumId w:val="32"/>
  </w:num>
  <w:num w:numId="21" w16cid:durableId="1712488242">
    <w:abstractNumId w:val="13"/>
  </w:num>
  <w:num w:numId="22" w16cid:durableId="1753356161">
    <w:abstractNumId w:val="7"/>
  </w:num>
  <w:num w:numId="23" w16cid:durableId="269361958">
    <w:abstractNumId w:val="34"/>
  </w:num>
  <w:num w:numId="24" w16cid:durableId="251476073">
    <w:abstractNumId w:val="25"/>
  </w:num>
  <w:num w:numId="25" w16cid:durableId="464200026">
    <w:abstractNumId w:val="22"/>
  </w:num>
  <w:num w:numId="26" w16cid:durableId="7175636">
    <w:abstractNumId w:val="21"/>
  </w:num>
  <w:num w:numId="27" w16cid:durableId="1561286294">
    <w:abstractNumId w:val="2"/>
  </w:num>
  <w:num w:numId="28" w16cid:durableId="541282979">
    <w:abstractNumId w:val="31"/>
  </w:num>
  <w:num w:numId="29" w16cid:durableId="313027312">
    <w:abstractNumId w:val="30"/>
  </w:num>
  <w:num w:numId="30" w16cid:durableId="566306454">
    <w:abstractNumId w:val="36"/>
  </w:num>
  <w:num w:numId="31" w16cid:durableId="1414476850">
    <w:abstractNumId w:val="19"/>
  </w:num>
  <w:num w:numId="32" w16cid:durableId="1368069004">
    <w:abstractNumId w:val="37"/>
  </w:num>
  <w:num w:numId="33" w16cid:durableId="1679699401">
    <w:abstractNumId w:val="28"/>
  </w:num>
  <w:num w:numId="34" w16cid:durableId="239944690">
    <w:abstractNumId w:val="41"/>
  </w:num>
  <w:num w:numId="35" w16cid:durableId="2081752643">
    <w:abstractNumId w:val="15"/>
  </w:num>
  <w:num w:numId="36" w16cid:durableId="542913160">
    <w:abstractNumId w:val="23"/>
  </w:num>
  <w:num w:numId="37" w16cid:durableId="1750880271">
    <w:abstractNumId w:val="3"/>
  </w:num>
  <w:num w:numId="38" w16cid:durableId="464616736">
    <w:abstractNumId w:val="1"/>
  </w:num>
  <w:num w:numId="39" w16cid:durableId="669479695">
    <w:abstractNumId w:val="11"/>
  </w:num>
  <w:num w:numId="40" w16cid:durableId="867793501">
    <w:abstractNumId w:val="38"/>
  </w:num>
  <w:num w:numId="41" w16cid:durableId="2118283329">
    <w:abstractNumId w:val="17"/>
  </w:num>
  <w:num w:numId="42" w16cid:durableId="789860770">
    <w:abstractNumId w:val="18"/>
  </w:num>
  <w:num w:numId="43" w16cid:durableId="442918508">
    <w:abstractNumId w:val="6"/>
  </w:num>
  <w:num w:numId="44" w16cid:durableId="1736513202">
    <w:abstractNumId w:val="42"/>
  </w:num>
  <w:num w:numId="45" w16cid:durableId="1515220585">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45B"/>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3C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A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A9A"/>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3E8"/>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3DD"/>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6E7"/>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2FE"/>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694"/>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5025"/>
    <w:rsid w:val="002353C5"/>
    <w:rsid w:val="00235581"/>
    <w:rsid w:val="00235587"/>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BC"/>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0D"/>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CD7"/>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152"/>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51A"/>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569"/>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02"/>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D5"/>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2F"/>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857"/>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C2D"/>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9C"/>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42"/>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BE2"/>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268"/>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234"/>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845"/>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5DC"/>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151"/>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947"/>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BFE"/>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A0"/>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5CC6"/>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AF9"/>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C44"/>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7CD"/>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C2D"/>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346"/>
    <w:rsid w:val="006B640A"/>
    <w:rsid w:val="006B646F"/>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568"/>
    <w:rsid w:val="006D667A"/>
    <w:rsid w:val="006D6702"/>
    <w:rsid w:val="006D69C0"/>
    <w:rsid w:val="006D6A85"/>
    <w:rsid w:val="006D6BFC"/>
    <w:rsid w:val="006D6CD7"/>
    <w:rsid w:val="006D6E45"/>
    <w:rsid w:val="006D6F75"/>
    <w:rsid w:val="006D704D"/>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208"/>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17E83"/>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32F"/>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EA5"/>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4DB"/>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07D"/>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6ED"/>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5ED4"/>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429"/>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6CC"/>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4A0"/>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4A"/>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8DC"/>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774"/>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6FA0"/>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3"/>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EBD"/>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00"/>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BF1"/>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BB0"/>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413"/>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EF"/>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B11"/>
    <w:rsid w:val="00AE7DA5"/>
    <w:rsid w:val="00AF045F"/>
    <w:rsid w:val="00AF059C"/>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62"/>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5EB"/>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B04"/>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7C9"/>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614"/>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33"/>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34E"/>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16"/>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44F"/>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24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765"/>
    <w:rsid w:val="00C619CD"/>
    <w:rsid w:val="00C61B0D"/>
    <w:rsid w:val="00C61B5A"/>
    <w:rsid w:val="00C61BC8"/>
    <w:rsid w:val="00C61D30"/>
    <w:rsid w:val="00C61D5D"/>
    <w:rsid w:val="00C61EE5"/>
    <w:rsid w:val="00C62027"/>
    <w:rsid w:val="00C62669"/>
    <w:rsid w:val="00C627A5"/>
    <w:rsid w:val="00C62997"/>
    <w:rsid w:val="00C62A5F"/>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ADD"/>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DD2"/>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5FA"/>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6DCE"/>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10"/>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FC4"/>
    <w:rsid w:val="00D35048"/>
    <w:rsid w:val="00D35074"/>
    <w:rsid w:val="00D3539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2A1"/>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40B"/>
    <w:rsid w:val="00D7058E"/>
    <w:rsid w:val="00D7066F"/>
    <w:rsid w:val="00D707B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6C1"/>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74A"/>
    <w:rsid w:val="00D94909"/>
    <w:rsid w:val="00D949DC"/>
    <w:rsid w:val="00D94BB0"/>
    <w:rsid w:val="00D94C5D"/>
    <w:rsid w:val="00D94DDD"/>
    <w:rsid w:val="00D94FF3"/>
    <w:rsid w:val="00D950F4"/>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4E6F"/>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4F58"/>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22F"/>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26"/>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6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CF3"/>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3D"/>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42"/>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97A"/>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9CA"/>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03"/>
    <w:rsid w:val="00F22444"/>
    <w:rsid w:val="00F228A1"/>
    <w:rsid w:val="00F22C96"/>
    <w:rsid w:val="00F22D2B"/>
    <w:rsid w:val="00F22FC1"/>
    <w:rsid w:val="00F2335B"/>
    <w:rsid w:val="00F233FA"/>
    <w:rsid w:val="00F2357F"/>
    <w:rsid w:val="00F23698"/>
    <w:rsid w:val="00F236D2"/>
    <w:rsid w:val="00F237BB"/>
    <w:rsid w:val="00F23846"/>
    <w:rsid w:val="00F238C9"/>
    <w:rsid w:val="00F23945"/>
    <w:rsid w:val="00F23A00"/>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DC2"/>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082"/>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BF8"/>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A86"/>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60"/>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F01B4000-D2B3-4C55-84EB-18E6D33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97492C"/>
    <w:rPr>
      <w:rFonts w:eastAsia="Times New Roman"/>
    </w:rPr>
  </w:style>
  <w:style w:type="paragraph" w:customStyle="1" w:styleId="3GPPText">
    <w:name w:val="3GPP Text"/>
    <w:basedOn w:val="Normal"/>
    <w:link w:val="3GPPTextChar"/>
    <w:qFormat/>
    <w:rsid w:val="00BD4614"/>
    <w:pPr>
      <w:spacing w:before="120"/>
      <w:jc w:val="both"/>
    </w:pPr>
    <w:rPr>
      <w:sz w:val="22"/>
    </w:rPr>
  </w:style>
  <w:style w:type="character" w:customStyle="1" w:styleId="3GPPTextChar">
    <w:name w:val="3GPP Text Char"/>
    <w:link w:val="3GPPText"/>
    <w:qFormat/>
    <w:rsid w:val="00BD4614"/>
    <w:rPr>
      <w:rFonts w:ascii="Times New Roman" w:hAnsi="Times New Roman"/>
      <w:sz w:val="22"/>
      <w:lang w:eastAsia="en-US"/>
    </w:rPr>
  </w:style>
  <w:style w:type="character" w:customStyle="1" w:styleId="ui-provider">
    <w:name w:val="ui-provider"/>
    <w:basedOn w:val="DefaultParagraphFont"/>
    <w:rsid w:val="00E04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6066657">
      <w:bodyDiv w:val="1"/>
      <w:marLeft w:val="0"/>
      <w:marRight w:val="0"/>
      <w:marTop w:val="0"/>
      <w:marBottom w:val="0"/>
      <w:divBdr>
        <w:top w:val="none" w:sz="0" w:space="0" w:color="auto"/>
        <w:left w:val="none" w:sz="0" w:space="0" w:color="auto"/>
        <w:bottom w:val="none" w:sz="0" w:space="0" w:color="auto"/>
        <w:right w:val="none" w:sz="0" w:space="0" w:color="auto"/>
      </w:divBdr>
      <w:divsChild>
        <w:div w:id="1459370882">
          <w:marLeft w:val="0"/>
          <w:marRight w:val="0"/>
          <w:marTop w:val="0"/>
          <w:marBottom w:val="0"/>
          <w:divBdr>
            <w:top w:val="none" w:sz="0" w:space="0" w:color="auto"/>
            <w:left w:val="none" w:sz="0" w:space="0" w:color="auto"/>
            <w:bottom w:val="none" w:sz="0" w:space="0" w:color="auto"/>
            <w:right w:val="none" w:sz="0" w:space="0" w:color="auto"/>
          </w:divBdr>
          <w:divsChild>
            <w:div w:id="72171240">
              <w:marLeft w:val="0"/>
              <w:marRight w:val="0"/>
              <w:marTop w:val="0"/>
              <w:marBottom w:val="0"/>
              <w:divBdr>
                <w:top w:val="none" w:sz="0" w:space="0" w:color="auto"/>
                <w:left w:val="none" w:sz="0" w:space="0" w:color="auto"/>
                <w:bottom w:val="none" w:sz="0" w:space="0" w:color="auto"/>
                <w:right w:val="none" w:sz="0" w:space="0" w:color="auto"/>
              </w:divBdr>
              <w:divsChild>
                <w:div w:id="164979205">
                  <w:marLeft w:val="0"/>
                  <w:marRight w:val="0"/>
                  <w:marTop w:val="0"/>
                  <w:marBottom w:val="0"/>
                  <w:divBdr>
                    <w:top w:val="none" w:sz="0" w:space="0" w:color="auto"/>
                    <w:left w:val="none" w:sz="0" w:space="0" w:color="auto"/>
                    <w:bottom w:val="none" w:sz="0" w:space="0" w:color="auto"/>
                    <w:right w:val="none" w:sz="0" w:space="0" w:color="auto"/>
                  </w:divBdr>
                  <w:divsChild>
                    <w:div w:id="1270315620">
                      <w:marLeft w:val="0"/>
                      <w:marRight w:val="0"/>
                      <w:marTop w:val="0"/>
                      <w:marBottom w:val="0"/>
                      <w:divBdr>
                        <w:top w:val="none" w:sz="0" w:space="0" w:color="auto"/>
                        <w:left w:val="none" w:sz="0" w:space="0" w:color="auto"/>
                        <w:bottom w:val="none" w:sz="0" w:space="0" w:color="auto"/>
                        <w:right w:val="none" w:sz="0" w:space="0" w:color="auto"/>
                      </w:divBdr>
                      <w:divsChild>
                        <w:div w:id="723286924">
                          <w:marLeft w:val="0"/>
                          <w:marRight w:val="0"/>
                          <w:marTop w:val="0"/>
                          <w:marBottom w:val="0"/>
                          <w:divBdr>
                            <w:top w:val="none" w:sz="0" w:space="0" w:color="auto"/>
                            <w:left w:val="none" w:sz="0" w:space="0" w:color="auto"/>
                            <w:bottom w:val="none" w:sz="0" w:space="0" w:color="auto"/>
                            <w:right w:val="none" w:sz="0" w:space="0" w:color="auto"/>
                          </w:divBdr>
                          <w:divsChild>
                            <w:div w:id="877353337">
                              <w:marLeft w:val="0"/>
                              <w:marRight w:val="0"/>
                              <w:marTop w:val="0"/>
                              <w:marBottom w:val="0"/>
                              <w:divBdr>
                                <w:top w:val="none" w:sz="0" w:space="0" w:color="auto"/>
                                <w:left w:val="none" w:sz="0" w:space="0" w:color="auto"/>
                                <w:bottom w:val="none" w:sz="0" w:space="0" w:color="auto"/>
                                <w:right w:val="none" w:sz="0" w:space="0" w:color="auto"/>
                              </w:divBdr>
                              <w:divsChild>
                                <w:div w:id="1616791231">
                                  <w:marLeft w:val="0"/>
                                  <w:marRight w:val="0"/>
                                  <w:marTop w:val="0"/>
                                  <w:marBottom w:val="0"/>
                                  <w:divBdr>
                                    <w:top w:val="none" w:sz="0" w:space="0" w:color="auto"/>
                                    <w:left w:val="none" w:sz="0" w:space="0" w:color="auto"/>
                                    <w:bottom w:val="none" w:sz="0" w:space="0" w:color="auto"/>
                                    <w:right w:val="none" w:sz="0" w:space="0" w:color="auto"/>
                                  </w:divBdr>
                                  <w:divsChild>
                                    <w:div w:id="2041126973">
                                      <w:marLeft w:val="0"/>
                                      <w:marRight w:val="0"/>
                                      <w:marTop w:val="0"/>
                                      <w:marBottom w:val="0"/>
                                      <w:divBdr>
                                        <w:top w:val="none" w:sz="0" w:space="0" w:color="auto"/>
                                        <w:left w:val="none" w:sz="0" w:space="0" w:color="auto"/>
                                        <w:bottom w:val="none" w:sz="0" w:space="0" w:color="auto"/>
                                        <w:right w:val="none" w:sz="0" w:space="0" w:color="auto"/>
                                      </w:divBdr>
                                      <w:divsChild>
                                        <w:div w:id="181433388">
                                          <w:marLeft w:val="0"/>
                                          <w:marRight w:val="0"/>
                                          <w:marTop w:val="0"/>
                                          <w:marBottom w:val="0"/>
                                          <w:divBdr>
                                            <w:top w:val="none" w:sz="0" w:space="0" w:color="auto"/>
                                            <w:left w:val="none" w:sz="0" w:space="0" w:color="auto"/>
                                            <w:bottom w:val="none" w:sz="0" w:space="0" w:color="auto"/>
                                            <w:right w:val="none" w:sz="0" w:space="0" w:color="auto"/>
                                          </w:divBdr>
                                          <w:divsChild>
                                            <w:div w:id="77405226">
                                              <w:marLeft w:val="0"/>
                                              <w:marRight w:val="0"/>
                                              <w:marTop w:val="0"/>
                                              <w:marBottom w:val="0"/>
                                              <w:divBdr>
                                                <w:top w:val="none" w:sz="0" w:space="0" w:color="auto"/>
                                                <w:left w:val="none" w:sz="0" w:space="0" w:color="auto"/>
                                                <w:bottom w:val="none" w:sz="0" w:space="0" w:color="auto"/>
                                                <w:right w:val="none" w:sz="0" w:space="0" w:color="auto"/>
                                              </w:divBdr>
                                              <w:divsChild>
                                                <w:div w:id="2101640331">
                                                  <w:marLeft w:val="0"/>
                                                  <w:marRight w:val="0"/>
                                                  <w:marTop w:val="0"/>
                                                  <w:marBottom w:val="0"/>
                                                  <w:divBdr>
                                                    <w:top w:val="none" w:sz="0" w:space="0" w:color="auto"/>
                                                    <w:left w:val="none" w:sz="0" w:space="0" w:color="auto"/>
                                                    <w:bottom w:val="none" w:sz="0" w:space="0" w:color="auto"/>
                                                    <w:right w:val="none" w:sz="0" w:space="0" w:color="auto"/>
                                                  </w:divBdr>
                                                  <w:divsChild>
                                                    <w:div w:id="966132122">
                                                      <w:marLeft w:val="0"/>
                                                      <w:marRight w:val="0"/>
                                                      <w:marTop w:val="0"/>
                                                      <w:marBottom w:val="0"/>
                                                      <w:divBdr>
                                                        <w:top w:val="none" w:sz="0" w:space="0" w:color="auto"/>
                                                        <w:left w:val="none" w:sz="0" w:space="0" w:color="auto"/>
                                                        <w:bottom w:val="none" w:sz="0" w:space="0" w:color="auto"/>
                                                        <w:right w:val="none" w:sz="0" w:space="0" w:color="auto"/>
                                                      </w:divBdr>
                                                      <w:divsChild>
                                                        <w:div w:id="1038971677">
                                                          <w:marLeft w:val="0"/>
                                                          <w:marRight w:val="0"/>
                                                          <w:marTop w:val="0"/>
                                                          <w:marBottom w:val="0"/>
                                                          <w:divBdr>
                                                            <w:top w:val="none" w:sz="0" w:space="0" w:color="auto"/>
                                                            <w:left w:val="none" w:sz="0" w:space="0" w:color="auto"/>
                                                            <w:bottom w:val="none" w:sz="0" w:space="0" w:color="auto"/>
                                                            <w:right w:val="none" w:sz="0" w:space="0" w:color="auto"/>
                                                          </w:divBdr>
                                                          <w:divsChild>
                                                            <w:div w:id="449933622">
                                                              <w:marLeft w:val="0"/>
                                                              <w:marRight w:val="0"/>
                                                              <w:marTop w:val="0"/>
                                                              <w:marBottom w:val="0"/>
                                                              <w:divBdr>
                                                                <w:top w:val="none" w:sz="0" w:space="0" w:color="auto"/>
                                                                <w:left w:val="none" w:sz="0" w:space="0" w:color="auto"/>
                                                                <w:bottom w:val="none" w:sz="0" w:space="0" w:color="auto"/>
                                                                <w:right w:val="none" w:sz="0" w:space="0" w:color="auto"/>
                                                              </w:divBdr>
                                                              <w:divsChild>
                                                                <w:div w:id="273831456">
                                                                  <w:marLeft w:val="0"/>
                                                                  <w:marRight w:val="0"/>
                                                                  <w:marTop w:val="0"/>
                                                                  <w:marBottom w:val="0"/>
                                                                  <w:divBdr>
                                                                    <w:top w:val="none" w:sz="0" w:space="0" w:color="auto"/>
                                                                    <w:left w:val="none" w:sz="0" w:space="0" w:color="auto"/>
                                                                    <w:bottom w:val="none" w:sz="0" w:space="0" w:color="auto"/>
                                                                    <w:right w:val="none" w:sz="0" w:space="0" w:color="auto"/>
                                                                  </w:divBdr>
                                                                  <w:divsChild>
                                                                    <w:div w:id="1213737447">
                                                                      <w:marLeft w:val="0"/>
                                                                      <w:marRight w:val="0"/>
                                                                      <w:marTop w:val="0"/>
                                                                      <w:marBottom w:val="0"/>
                                                                      <w:divBdr>
                                                                        <w:top w:val="none" w:sz="0" w:space="0" w:color="auto"/>
                                                                        <w:left w:val="none" w:sz="0" w:space="0" w:color="auto"/>
                                                                        <w:bottom w:val="none" w:sz="0" w:space="0" w:color="auto"/>
                                                                        <w:right w:val="none" w:sz="0" w:space="0" w:color="auto"/>
                                                                      </w:divBdr>
                                                                      <w:divsChild>
                                                                        <w:div w:id="1843004688">
                                                                          <w:marLeft w:val="0"/>
                                                                          <w:marRight w:val="0"/>
                                                                          <w:marTop w:val="0"/>
                                                                          <w:marBottom w:val="0"/>
                                                                          <w:divBdr>
                                                                            <w:top w:val="none" w:sz="0" w:space="0" w:color="auto"/>
                                                                            <w:left w:val="none" w:sz="0" w:space="0" w:color="auto"/>
                                                                            <w:bottom w:val="none" w:sz="0" w:space="0" w:color="auto"/>
                                                                            <w:right w:val="none" w:sz="0" w:space="0" w:color="auto"/>
                                                                          </w:divBdr>
                                                                          <w:divsChild>
                                                                            <w:div w:id="1569225349">
                                                                              <w:marLeft w:val="0"/>
                                                                              <w:marRight w:val="0"/>
                                                                              <w:marTop w:val="0"/>
                                                                              <w:marBottom w:val="0"/>
                                                                              <w:divBdr>
                                                                                <w:top w:val="none" w:sz="0" w:space="0" w:color="auto"/>
                                                                                <w:left w:val="none" w:sz="0" w:space="0" w:color="auto"/>
                                                                                <w:bottom w:val="none" w:sz="0" w:space="0" w:color="auto"/>
                                                                                <w:right w:val="none" w:sz="0" w:space="0" w:color="auto"/>
                                                                              </w:divBdr>
                                                                              <w:divsChild>
                                                                                <w:div w:id="1842353946">
                                                                                  <w:marLeft w:val="0"/>
                                                                                  <w:marRight w:val="0"/>
                                                                                  <w:marTop w:val="0"/>
                                                                                  <w:marBottom w:val="0"/>
                                                                                  <w:divBdr>
                                                                                    <w:top w:val="none" w:sz="0" w:space="0" w:color="auto"/>
                                                                                    <w:left w:val="none" w:sz="0" w:space="0" w:color="auto"/>
                                                                                    <w:bottom w:val="none" w:sz="0" w:space="0" w:color="auto"/>
                                                                                    <w:right w:val="none" w:sz="0" w:space="0" w:color="auto"/>
                                                                                  </w:divBdr>
                                                                                  <w:divsChild>
                                                                                    <w:div w:id="1760056602">
                                                                                      <w:marLeft w:val="120"/>
                                                                                      <w:marRight w:val="0"/>
                                                                                      <w:marTop w:val="60"/>
                                                                                      <w:marBottom w:val="60"/>
                                                                                      <w:divBdr>
                                                                                        <w:top w:val="none" w:sz="0" w:space="0" w:color="auto"/>
                                                                                        <w:left w:val="none" w:sz="0" w:space="0" w:color="auto"/>
                                                                                        <w:bottom w:val="none" w:sz="0" w:space="0" w:color="auto"/>
                                                                                        <w:right w:val="none" w:sz="0" w:space="0" w:color="auto"/>
                                                                                      </w:divBdr>
                                                                                      <w:divsChild>
                                                                                        <w:div w:id="2098599583">
                                                                                          <w:marLeft w:val="0"/>
                                                                                          <w:marRight w:val="0"/>
                                                                                          <w:marTop w:val="0"/>
                                                                                          <w:marBottom w:val="0"/>
                                                                                          <w:divBdr>
                                                                                            <w:top w:val="none" w:sz="0" w:space="0" w:color="auto"/>
                                                                                            <w:left w:val="none" w:sz="0" w:space="0" w:color="auto"/>
                                                                                            <w:bottom w:val="none" w:sz="0" w:space="0" w:color="auto"/>
                                                                                            <w:right w:val="none" w:sz="0" w:space="0" w:color="auto"/>
                                                                                          </w:divBdr>
                                                                                          <w:divsChild>
                                                                                            <w:div w:id="819924262">
                                                                                              <w:marLeft w:val="0"/>
                                                                                              <w:marRight w:val="0"/>
                                                                                              <w:marTop w:val="0"/>
                                                                                              <w:marBottom w:val="0"/>
                                                                                              <w:divBdr>
                                                                                                <w:top w:val="none" w:sz="0" w:space="0" w:color="auto"/>
                                                                                                <w:left w:val="none" w:sz="0" w:space="0" w:color="auto"/>
                                                                                                <w:bottom w:val="none" w:sz="0" w:space="0" w:color="auto"/>
                                                                                                <w:right w:val="none" w:sz="0" w:space="0" w:color="auto"/>
                                                                                              </w:divBdr>
                                                                                              <w:divsChild>
                                                                                                <w:div w:id="711000879">
                                                                                                  <w:marLeft w:val="0"/>
                                                                                                  <w:marRight w:val="0"/>
                                                                                                  <w:marTop w:val="0"/>
                                                                                                  <w:marBottom w:val="0"/>
                                                                                                  <w:divBdr>
                                                                                                    <w:top w:val="none" w:sz="0" w:space="0" w:color="auto"/>
                                                                                                    <w:left w:val="none" w:sz="0" w:space="0" w:color="auto"/>
                                                                                                    <w:bottom w:val="none" w:sz="0" w:space="0" w:color="auto"/>
                                                                                                    <w:right w:val="none" w:sz="0" w:space="0" w:color="auto"/>
                                                                                                  </w:divBdr>
                                                                                                  <w:divsChild>
                                                                                                    <w:div w:id="1293630139">
                                                                                                      <w:marLeft w:val="0"/>
                                                                                                      <w:marRight w:val="0"/>
                                                                                                      <w:marTop w:val="0"/>
                                                                                                      <w:marBottom w:val="0"/>
                                                                                                      <w:divBdr>
                                                                                                        <w:top w:val="none" w:sz="0" w:space="0" w:color="auto"/>
                                                                                                        <w:left w:val="none" w:sz="0" w:space="0" w:color="auto"/>
                                                                                                        <w:bottom w:val="none" w:sz="0" w:space="0" w:color="auto"/>
                                                                                                        <w:right w:val="none" w:sz="0" w:space="0" w:color="auto"/>
                                                                                                      </w:divBdr>
                                                                                                      <w:divsChild>
                                                                                                        <w:div w:id="245892102">
                                                                                                          <w:marLeft w:val="0"/>
                                                                                                          <w:marRight w:val="0"/>
                                                                                                          <w:marTop w:val="0"/>
                                                                                                          <w:marBottom w:val="0"/>
                                                                                                          <w:divBdr>
                                                                                                            <w:top w:val="none" w:sz="0" w:space="0" w:color="auto"/>
                                                                                                            <w:left w:val="none" w:sz="0" w:space="0" w:color="auto"/>
                                                                                                            <w:bottom w:val="none" w:sz="0" w:space="0" w:color="auto"/>
                                                                                                            <w:right w:val="none" w:sz="0" w:space="0" w:color="auto"/>
                                                                                                          </w:divBdr>
                                                                                                          <w:divsChild>
                                                                                                            <w:div w:id="841969792">
                                                                                                              <w:marLeft w:val="0"/>
                                                                                                              <w:marRight w:val="0"/>
                                                                                                              <w:marTop w:val="0"/>
                                                                                                              <w:marBottom w:val="0"/>
                                                                                                              <w:divBdr>
                                                                                                                <w:top w:val="none" w:sz="0" w:space="0" w:color="auto"/>
                                                                                                                <w:left w:val="none" w:sz="0" w:space="0" w:color="auto"/>
                                                                                                                <w:bottom w:val="none" w:sz="0" w:space="0" w:color="auto"/>
                                                                                                                <w:right w:val="none" w:sz="0" w:space="0" w:color="auto"/>
                                                                                                              </w:divBdr>
                                                                                                              <w:divsChild>
                                                                                                                <w:div w:id="2120568669">
                                                                                                                  <w:marLeft w:val="0"/>
                                                                                                                  <w:marRight w:val="0"/>
                                                                                                                  <w:marTop w:val="0"/>
                                                                                                                  <w:marBottom w:val="0"/>
                                                                                                                  <w:divBdr>
                                                                                                                    <w:top w:val="none" w:sz="0" w:space="0" w:color="auto"/>
                                                                                                                    <w:left w:val="none" w:sz="0" w:space="0" w:color="auto"/>
                                                                                                                    <w:bottom w:val="none" w:sz="0" w:space="0" w:color="auto"/>
                                                                                                                    <w:right w:val="none" w:sz="0" w:space="0" w:color="auto"/>
                                                                                                                  </w:divBdr>
                                                                                                                  <w:divsChild>
                                                                                                                    <w:div w:id="210656342">
                                                                                                                      <w:marLeft w:val="0"/>
                                                                                                                      <w:marRight w:val="0"/>
                                                                                                                      <w:marTop w:val="0"/>
                                                                                                                      <w:marBottom w:val="0"/>
                                                                                                                      <w:divBdr>
                                                                                                                        <w:top w:val="none" w:sz="0" w:space="0" w:color="auto"/>
                                                                                                                        <w:left w:val="none" w:sz="0" w:space="0" w:color="auto"/>
                                                                                                                        <w:bottom w:val="none" w:sz="0" w:space="0" w:color="auto"/>
                                                                                                                        <w:right w:val="none" w:sz="0" w:space="0" w:color="auto"/>
                                                                                                                      </w:divBdr>
                                                                                                                    </w:div>
                                                                                                                    <w:div w:id="1121996849">
                                                                                                                      <w:marLeft w:val="0"/>
                                                                                                                      <w:marRight w:val="0"/>
                                                                                                                      <w:marTop w:val="30"/>
                                                                                                                      <w:marBottom w:val="0"/>
                                                                                                                      <w:divBdr>
                                                                                                                        <w:top w:val="none" w:sz="0" w:space="0" w:color="auto"/>
                                                                                                                        <w:left w:val="none" w:sz="0" w:space="0" w:color="auto"/>
                                                                                                                        <w:bottom w:val="none" w:sz="0" w:space="0" w:color="auto"/>
                                                                                                                        <w:right w:val="none" w:sz="0" w:space="0" w:color="auto"/>
                                                                                                                      </w:divBdr>
                                                                                                                      <w:divsChild>
                                                                                                                        <w:div w:id="165178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45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267801">
                                                                                          <w:marLeft w:val="0"/>
                                                                                          <w:marRight w:val="0"/>
                                                                                          <w:marTop w:val="0"/>
                                                                                          <w:marBottom w:val="0"/>
                                                                                          <w:divBdr>
                                                                                            <w:top w:val="none" w:sz="0" w:space="0" w:color="auto"/>
                                                                                            <w:left w:val="none" w:sz="0" w:space="0" w:color="auto"/>
                                                                                            <w:bottom w:val="none" w:sz="0" w:space="0" w:color="auto"/>
                                                                                            <w:right w:val="none" w:sz="0" w:space="0" w:color="auto"/>
                                                                                          </w:divBdr>
                                                                                          <w:divsChild>
                                                                                            <w:div w:id="417598236">
                                                                                              <w:marLeft w:val="0"/>
                                                                                              <w:marRight w:val="0"/>
                                                                                              <w:marTop w:val="0"/>
                                                                                              <w:marBottom w:val="0"/>
                                                                                              <w:divBdr>
                                                                                                <w:top w:val="none" w:sz="0" w:space="0" w:color="auto"/>
                                                                                                <w:left w:val="none" w:sz="0" w:space="0" w:color="auto"/>
                                                                                                <w:bottom w:val="none" w:sz="0" w:space="0" w:color="auto"/>
                                                                                                <w:right w:val="none" w:sz="0" w:space="0" w:color="auto"/>
                                                                                              </w:divBdr>
                                                                                              <w:divsChild>
                                                                                                <w:div w:id="1359701253">
                                                                                                  <w:marLeft w:val="0"/>
                                                                                                  <w:marRight w:val="0"/>
                                                                                                  <w:marTop w:val="0"/>
                                                                                                  <w:marBottom w:val="0"/>
                                                                                                  <w:divBdr>
                                                                                                    <w:top w:val="none" w:sz="0" w:space="0" w:color="auto"/>
                                                                                                    <w:left w:val="none" w:sz="0" w:space="0" w:color="auto"/>
                                                                                                    <w:bottom w:val="none" w:sz="0" w:space="0" w:color="auto"/>
                                                                                                    <w:right w:val="none" w:sz="0" w:space="0" w:color="auto"/>
                                                                                                  </w:divBdr>
                                                                                                  <w:divsChild>
                                                                                                    <w:div w:id="91122848">
                                                                                                      <w:marLeft w:val="0"/>
                                                                                                      <w:marRight w:val="0"/>
                                                                                                      <w:marTop w:val="0"/>
                                                                                                      <w:marBottom w:val="0"/>
                                                                                                      <w:divBdr>
                                                                                                        <w:top w:val="none" w:sz="0" w:space="0" w:color="auto"/>
                                                                                                        <w:left w:val="none" w:sz="0" w:space="0" w:color="auto"/>
                                                                                                        <w:bottom w:val="none" w:sz="0" w:space="0" w:color="auto"/>
                                                                                                        <w:right w:val="none" w:sz="0" w:space="0" w:color="auto"/>
                                                                                                      </w:divBdr>
                                                                                                      <w:divsChild>
                                                                                                        <w:div w:id="14535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465872">
                                                                                          <w:marLeft w:val="0"/>
                                                                                          <w:marRight w:val="0"/>
                                                                                          <w:marTop w:val="0"/>
                                                                                          <w:marBottom w:val="0"/>
                                                                                          <w:divBdr>
                                                                                            <w:top w:val="none" w:sz="0" w:space="0" w:color="auto"/>
                                                                                            <w:left w:val="none" w:sz="0" w:space="0" w:color="auto"/>
                                                                                            <w:bottom w:val="none" w:sz="0" w:space="0" w:color="auto"/>
                                                                                            <w:right w:val="none" w:sz="0" w:space="0" w:color="auto"/>
                                                                                          </w:divBdr>
                                                                                          <w:divsChild>
                                                                                            <w:div w:id="1841696471">
                                                                                              <w:marLeft w:val="0"/>
                                                                                              <w:marRight w:val="0"/>
                                                                                              <w:marTop w:val="0"/>
                                                                                              <w:marBottom w:val="0"/>
                                                                                              <w:divBdr>
                                                                                                <w:top w:val="none" w:sz="0" w:space="0" w:color="auto"/>
                                                                                                <w:left w:val="none" w:sz="0" w:space="0" w:color="auto"/>
                                                                                                <w:bottom w:val="none" w:sz="0" w:space="0" w:color="auto"/>
                                                                                                <w:right w:val="none" w:sz="0" w:space="0" w:color="auto"/>
                                                                                              </w:divBdr>
                                                                                              <w:divsChild>
                                                                                                <w:div w:id="1862744908">
                                                                                                  <w:marLeft w:val="0"/>
                                                                                                  <w:marRight w:val="0"/>
                                                                                                  <w:marTop w:val="0"/>
                                                                                                  <w:marBottom w:val="0"/>
                                                                                                  <w:divBdr>
                                                                                                    <w:top w:val="none" w:sz="0" w:space="0" w:color="auto"/>
                                                                                                    <w:left w:val="none" w:sz="0" w:space="0" w:color="auto"/>
                                                                                                    <w:bottom w:val="none" w:sz="0" w:space="0" w:color="auto"/>
                                                                                                    <w:right w:val="none" w:sz="0" w:space="0" w:color="auto"/>
                                                                                                  </w:divBdr>
                                                                                                  <w:divsChild>
                                                                                                    <w:div w:id="386027568">
                                                                                                      <w:marLeft w:val="0"/>
                                                                                                      <w:marRight w:val="0"/>
                                                                                                      <w:marTop w:val="0"/>
                                                                                                      <w:marBottom w:val="0"/>
                                                                                                      <w:divBdr>
                                                                                                        <w:top w:val="none" w:sz="0" w:space="0" w:color="auto"/>
                                                                                                        <w:left w:val="none" w:sz="0" w:space="0" w:color="auto"/>
                                                                                                        <w:bottom w:val="none" w:sz="0" w:space="0" w:color="auto"/>
                                                                                                        <w:right w:val="none" w:sz="0" w:space="0" w:color="auto"/>
                                                                                                      </w:divBdr>
                                                                                                      <w:divsChild>
                                                                                                        <w:div w:id="852232060">
                                                                                                          <w:marLeft w:val="0"/>
                                                                                                          <w:marRight w:val="0"/>
                                                                                                          <w:marTop w:val="0"/>
                                                                                                          <w:marBottom w:val="0"/>
                                                                                                          <w:divBdr>
                                                                                                            <w:top w:val="none" w:sz="0" w:space="0" w:color="auto"/>
                                                                                                            <w:left w:val="none" w:sz="0" w:space="0" w:color="auto"/>
                                                                                                            <w:bottom w:val="none" w:sz="0" w:space="0" w:color="auto"/>
                                                                                                            <w:right w:val="none" w:sz="0" w:space="0" w:color="auto"/>
                                                                                                          </w:divBdr>
                                                                                                          <w:divsChild>
                                                                                                            <w:div w:id="1392919655">
                                                                                                              <w:marLeft w:val="0"/>
                                                                                                              <w:marRight w:val="0"/>
                                                                                                              <w:marTop w:val="0"/>
                                                                                                              <w:marBottom w:val="0"/>
                                                                                                              <w:divBdr>
                                                                                                                <w:top w:val="none" w:sz="0" w:space="0" w:color="auto"/>
                                                                                                                <w:left w:val="none" w:sz="0" w:space="0" w:color="auto"/>
                                                                                                                <w:bottom w:val="none" w:sz="0" w:space="0" w:color="auto"/>
                                                                                                                <w:right w:val="none" w:sz="0" w:space="0" w:color="auto"/>
                                                                                                              </w:divBdr>
                                                                                                              <w:divsChild>
                                                                                                                <w:div w:id="343636222">
                                                                                                                  <w:marLeft w:val="0"/>
                                                                                                                  <w:marRight w:val="0"/>
                                                                                                                  <w:marTop w:val="0"/>
                                                                                                                  <w:marBottom w:val="0"/>
                                                                                                                  <w:divBdr>
                                                                                                                    <w:top w:val="none" w:sz="0" w:space="0" w:color="auto"/>
                                                                                                                    <w:left w:val="none" w:sz="0" w:space="0" w:color="auto"/>
                                                                                                                    <w:bottom w:val="none" w:sz="0" w:space="0" w:color="auto"/>
                                                                                                                    <w:right w:val="none" w:sz="0" w:space="0" w:color="auto"/>
                                                                                                                  </w:divBdr>
                                                                                                                  <w:divsChild>
                                                                                                                    <w:div w:id="900363993">
                                                                                                                      <w:marLeft w:val="0"/>
                                                                                                                      <w:marRight w:val="0"/>
                                                                                                                      <w:marTop w:val="0"/>
                                                                                                                      <w:marBottom w:val="0"/>
                                                                                                                      <w:divBdr>
                                                                                                                        <w:top w:val="none" w:sz="0" w:space="0" w:color="auto"/>
                                                                                                                        <w:left w:val="none" w:sz="0" w:space="0" w:color="auto"/>
                                                                                                                        <w:bottom w:val="none" w:sz="0" w:space="0" w:color="auto"/>
                                                                                                                        <w:right w:val="none" w:sz="0" w:space="0" w:color="auto"/>
                                                                                                                      </w:divBdr>
                                                                                                                      <w:divsChild>
                                                                                                                        <w:div w:id="854003571">
                                                                                                                          <w:marLeft w:val="0"/>
                                                                                                                          <w:marRight w:val="0"/>
                                                                                                                          <w:marTop w:val="0"/>
                                                                                                                          <w:marBottom w:val="0"/>
                                                                                                                          <w:divBdr>
                                                                                                                            <w:top w:val="none" w:sz="0" w:space="0" w:color="auto"/>
                                                                                                                            <w:left w:val="none" w:sz="0" w:space="0" w:color="auto"/>
                                                                                                                            <w:bottom w:val="none" w:sz="0" w:space="0" w:color="auto"/>
                                                                                                                            <w:right w:val="none" w:sz="0" w:space="0" w:color="auto"/>
                                                                                                                          </w:divBdr>
                                                                                                                          <w:divsChild>
                                                                                                                            <w:div w:id="1698315056">
                                                                                                                              <w:marLeft w:val="0"/>
                                                                                                                              <w:marRight w:val="0"/>
                                                                                                                              <w:marTop w:val="0"/>
                                                                                                                              <w:marBottom w:val="0"/>
                                                                                                                              <w:divBdr>
                                                                                                                                <w:top w:val="none" w:sz="0" w:space="0" w:color="auto"/>
                                                                                                                                <w:left w:val="none" w:sz="0" w:space="0" w:color="auto"/>
                                                                                                                                <w:bottom w:val="none" w:sz="0" w:space="0" w:color="auto"/>
                                                                                                                                <w:right w:val="none" w:sz="0" w:space="0" w:color="auto"/>
                                                                                                                              </w:divBdr>
                                                                                                                              <w:divsChild>
                                                                                                                                <w:div w:id="1985352838">
                                                                                                                                  <w:marLeft w:val="0"/>
                                                                                                                                  <w:marRight w:val="0"/>
                                                                                                                                  <w:marTop w:val="0"/>
                                                                                                                                  <w:marBottom w:val="0"/>
                                                                                                                                  <w:divBdr>
                                                                                                                                    <w:top w:val="none" w:sz="0" w:space="0" w:color="auto"/>
                                                                                                                                    <w:left w:val="none" w:sz="0" w:space="0" w:color="auto"/>
                                                                                                                                    <w:bottom w:val="none" w:sz="0" w:space="0" w:color="auto"/>
                                                                                                                                    <w:right w:val="none" w:sz="0" w:space="0" w:color="auto"/>
                                                                                                                                  </w:divBdr>
                                                                                                                                  <w:divsChild>
                                                                                                                                    <w:div w:id="39671790">
                                                                                                                                      <w:marLeft w:val="0"/>
                                                                                                                                      <w:marRight w:val="0"/>
                                                                                                                                      <w:marTop w:val="0"/>
                                                                                                                                      <w:marBottom w:val="0"/>
                                                                                                                                      <w:divBdr>
                                                                                                                                        <w:top w:val="none" w:sz="0" w:space="0" w:color="auto"/>
                                                                                                                                        <w:left w:val="none" w:sz="0" w:space="0" w:color="auto"/>
                                                                                                                                        <w:bottom w:val="none" w:sz="0" w:space="0" w:color="auto"/>
                                                                                                                                        <w:right w:val="none" w:sz="0" w:space="0" w:color="auto"/>
                                                                                                                                      </w:divBdr>
                                                                                                                                    </w:div>
                                                                                                                                  </w:divsChild>
                                                                                                                                </w:div>
                                                                                                                                <w:div w:id="1733309584">
                                                                                                                                  <w:marLeft w:val="0"/>
                                                                                                                                  <w:marRight w:val="0"/>
                                                                                                                                  <w:marTop w:val="0"/>
                                                                                                                                  <w:marBottom w:val="0"/>
                                                                                                                                  <w:divBdr>
                                                                                                                                    <w:top w:val="none" w:sz="0" w:space="0" w:color="auto"/>
                                                                                                                                    <w:left w:val="none" w:sz="0" w:space="0" w:color="auto"/>
                                                                                                                                    <w:bottom w:val="none" w:sz="0" w:space="0" w:color="auto"/>
                                                                                                                                    <w:right w:val="none" w:sz="0" w:space="0" w:color="auto"/>
                                                                                                                                  </w:divBdr>
                                                                                                                                  <w:divsChild>
                                                                                                                                    <w:div w:id="1402366919">
                                                                                                                                      <w:marLeft w:val="0"/>
                                                                                                                                      <w:marRight w:val="0"/>
                                                                                                                                      <w:marTop w:val="0"/>
                                                                                                                                      <w:marBottom w:val="0"/>
                                                                                                                                      <w:divBdr>
                                                                                                                                        <w:top w:val="none" w:sz="0" w:space="0" w:color="auto"/>
                                                                                                                                        <w:left w:val="none" w:sz="0" w:space="0" w:color="auto"/>
                                                                                                                                        <w:bottom w:val="none" w:sz="0" w:space="0" w:color="auto"/>
                                                                                                                                        <w:right w:val="none" w:sz="0" w:space="0" w:color="auto"/>
                                                                                                                                      </w:divBdr>
                                                                                                                                    </w:div>
                                                                                                                                  </w:divsChild>
                                                                                                                                </w:div>
                                                                                                                                <w:div w:id="754787190">
                                                                                                                                  <w:marLeft w:val="0"/>
                                                                                                                                  <w:marRight w:val="0"/>
                                                                                                                                  <w:marTop w:val="0"/>
                                                                                                                                  <w:marBottom w:val="0"/>
                                                                                                                                  <w:divBdr>
                                                                                                                                    <w:top w:val="none" w:sz="0" w:space="0" w:color="auto"/>
                                                                                                                                    <w:left w:val="none" w:sz="0" w:space="0" w:color="auto"/>
                                                                                                                                    <w:bottom w:val="none" w:sz="0" w:space="0" w:color="auto"/>
                                                                                                                                    <w:right w:val="none" w:sz="0" w:space="0" w:color="auto"/>
                                                                                                                                  </w:divBdr>
                                                                                                                                  <w:divsChild>
                                                                                                                                    <w:div w:id="23910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526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93001">
                                                                                          <w:marLeft w:val="0"/>
                                                                                          <w:marRight w:val="0"/>
                                                                                          <w:marTop w:val="0"/>
                                                                                          <w:marBottom w:val="0"/>
                                                                                          <w:divBdr>
                                                                                            <w:top w:val="none" w:sz="0" w:space="0" w:color="auto"/>
                                                                                            <w:left w:val="none" w:sz="0" w:space="0" w:color="auto"/>
                                                                                            <w:bottom w:val="none" w:sz="0" w:space="0" w:color="auto"/>
                                                                                            <w:right w:val="none" w:sz="0" w:space="0" w:color="auto"/>
                                                                                          </w:divBdr>
                                                                                          <w:divsChild>
                                                                                            <w:div w:id="311717984">
                                                                                              <w:marLeft w:val="0"/>
                                                                                              <w:marRight w:val="0"/>
                                                                                              <w:marTop w:val="0"/>
                                                                                              <w:marBottom w:val="0"/>
                                                                                              <w:divBdr>
                                                                                                <w:top w:val="none" w:sz="0" w:space="0" w:color="auto"/>
                                                                                                <w:left w:val="none" w:sz="0" w:space="0" w:color="auto"/>
                                                                                                <w:bottom w:val="none" w:sz="0" w:space="0" w:color="auto"/>
                                                                                                <w:right w:val="none" w:sz="0" w:space="0" w:color="auto"/>
                                                                                              </w:divBdr>
                                                                                              <w:divsChild>
                                                                                                <w:div w:id="693381343">
                                                                                                  <w:marLeft w:val="0"/>
                                                                                                  <w:marRight w:val="0"/>
                                                                                                  <w:marTop w:val="0"/>
                                                                                                  <w:marBottom w:val="0"/>
                                                                                                  <w:divBdr>
                                                                                                    <w:top w:val="none" w:sz="0" w:space="0" w:color="auto"/>
                                                                                                    <w:left w:val="none" w:sz="0" w:space="0" w:color="auto"/>
                                                                                                    <w:bottom w:val="none" w:sz="0" w:space="0" w:color="auto"/>
                                                                                                    <w:right w:val="none" w:sz="0" w:space="0" w:color="auto"/>
                                                                                                  </w:divBdr>
                                                                                                  <w:divsChild>
                                                                                                    <w:div w:id="879247179">
                                                                                                      <w:marLeft w:val="0"/>
                                                                                                      <w:marRight w:val="0"/>
                                                                                                      <w:marTop w:val="0"/>
                                                                                                      <w:marBottom w:val="0"/>
                                                                                                      <w:divBdr>
                                                                                                        <w:top w:val="none" w:sz="0" w:space="0" w:color="auto"/>
                                                                                                        <w:left w:val="none" w:sz="0" w:space="0" w:color="auto"/>
                                                                                                        <w:bottom w:val="none" w:sz="0" w:space="0" w:color="auto"/>
                                                                                                        <w:right w:val="none" w:sz="0" w:space="0" w:color="auto"/>
                                                                                                      </w:divBdr>
                                                                                                      <w:divsChild>
                                                                                                        <w:div w:id="1777826857">
                                                                                                          <w:marLeft w:val="0"/>
                                                                                                          <w:marRight w:val="0"/>
                                                                                                          <w:marTop w:val="0"/>
                                                                                                          <w:marBottom w:val="0"/>
                                                                                                          <w:divBdr>
                                                                                                            <w:top w:val="none" w:sz="0" w:space="0" w:color="auto"/>
                                                                                                            <w:left w:val="none" w:sz="0" w:space="0" w:color="auto"/>
                                                                                                            <w:bottom w:val="none" w:sz="0" w:space="0" w:color="auto"/>
                                                                                                            <w:right w:val="none" w:sz="0" w:space="0" w:color="auto"/>
                                                                                                          </w:divBdr>
                                                                                                          <w:divsChild>
                                                                                                            <w:div w:id="449132837">
                                                                                                              <w:marLeft w:val="0"/>
                                                                                                              <w:marRight w:val="0"/>
                                                                                                              <w:marTop w:val="0"/>
                                                                                                              <w:marBottom w:val="0"/>
                                                                                                              <w:divBdr>
                                                                                                                <w:top w:val="none" w:sz="0" w:space="0" w:color="auto"/>
                                                                                                                <w:left w:val="none" w:sz="0" w:space="0" w:color="auto"/>
                                                                                                                <w:bottom w:val="none" w:sz="0" w:space="0" w:color="auto"/>
                                                                                                                <w:right w:val="none" w:sz="0" w:space="0" w:color="auto"/>
                                                                                                              </w:divBdr>
                                                                                                              <w:divsChild>
                                                                                                                <w:div w:id="4796080">
                                                                                                                  <w:marLeft w:val="0"/>
                                                                                                                  <w:marRight w:val="0"/>
                                                                                                                  <w:marTop w:val="0"/>
                                                                                                                  <w:marBottom w:val="0"/>
                                                                                                                  <w:divBdr>
                                                                                                                    <w:top w:val="none" w:sz="0" w:space="0" w:color="auto"/>
                                                                                                                    <w:left w:val="none" w:sz="0" w:space="0" w:color="auto"/>
                                                                                                                    <w:bottom w:val="none" w:sz="0" w:space="0" w:color="auto"/>
                                                                                                                    <w:right w:val="none" w:sz="0" w:space="0" w:color="auto"/>
                                                                                                                  </w:divBdr>
                                                                                                                  <w:divsChild>
                                                                                                                    <w:div w:id="1333068283">
                                                                                                                      <w:marLeft w:val="0"/>
                                                                                                                      <w:marRight w:val="0"/>
                                                                                                                      <w:marTop w:val="0"/>
                                                                                                                      <w:marBottom w:val="0"/>
                                                                                                                      <w:divBdr>
                                                                                                                        <w:top w:val="none" w:sz="0" w:space="0" w:color="auto"/>
                                                                                                                        <w:left w:val="none" w:sz="0" w:space="0" w:color="auto"/>
                                                                                                                        <w:bottom w:val="none" w:sz="0" w:space="0" w:color="auto"/>
                                                                                                                        <w:right w:val="none" w:sz="0" w:space="0" w:color="auto"/>
                                                                                                                      </w:divBdr>
                                                                                                                      <w:divsChild>
                                                                                                                        <w:div w:id="208761299">
                                                                                                                          <w:marLeft w:val="0"/>
                                                                                                                          <w:marRight w:val="0"/>
                                                                                                                          <w:marTop w:val="0"/>
                                                                                                                          <w:marBottom w:val="0"/>
                                                                                                                          <w:divBdr>
                                                                                                                            <w:top w:val="none" w:sz="0" w:space="0" w:color="auto"/>
                                                                                                                            <w:left w:val="none" w:sz="0" w:space="0" w:color="auto"/>
                                                                                                                            <w:bottom w:val="none" w:sz="0" w:space="0" w:color="auto"/>
                                                                                                                            <w:right w:val="none" w:sz="0" w:space="0" w:color="auto"/>
                                                                                                                          </w:divBdr>
                                                                                                                          <w:divsChild>
                                                                                                                            <w:div w:id="141967171">
                                                                                                                              <w:marLeft w:val="0"/>
                                                                                                                              <w:marRight w:val="0"/>
                                                                                                                              <w:marTop w:val="0"/>
                                                                                                                              <w:marBottom w:val="0"/>
                                                                                                                              <w:divBdr>
                                                                                                                                <w:top w:val="none" w:sz="0" w:space="0" w:color="auto"/>
                                                                                                                                <w:left w:val="none" w:sz="0" w:space="0" w:color="auto"/>
                                                                                                                                <w:bottom w:val="none" w:sz="0" w:space="0" w:color="auto"/>
                                                                                                                                <w:right w:val="none" w:sz="0" w:space="0" w:color="auto"/>
                                                                                                                              </w:divBdr>
                                                                                                                              <w:divsChild>
                                                                                                                                <w:div w:id="1460686086">
                                                                                                                                  <w:marLeft w:val="0"/>
                                                                                                                                  <w:marRight w:val="0"/>
                                                                                                                                  <w:marTop w:val="0"/>
                                                                                                                                  <w:marBottom w:val="0"/>
                                                                                                                                  <w:divBdr>
                                                                                                                                    <w:top w:val="none" w:sz="0" w:space="0" w:color="auto"/>
                                                                                                                                    <w:left w:val="none" w:sz="0" w:space="0" w:color="auto"/>
                                                                                                                                    <w:bottom w:val="none" w:sz="0" w:space="0" w:color="auto"/>
                                                                                                                                    <w:right w:val="none" w:sz="0" w:space="0" w:color="auto"/>
                                                                                                                                  </w:divBdr>
                                                                                                                                  <w:divsChild>
                                                                                                                                    <w:div w:id="1665014218">
                                                                                                                                      <w:marLeft w:val="0"/>
                                                                                                                                      <w:marRight w:val="0"/>
                                                                                                                                      <w:marTop w:val="0"/>
                                                                                                                                      <w:marBottom w:val="0"/>
                                                                                                                                      <w:divBdr>
                                                                                                                                        <w:top w:val="none" w:sz="0" w:space="0" w:color="auto"/>
                                                                                                                                        <w:left w:val="none" w:sz="0" w:space="0" w:color="auto"/>
                                                                                                                                        <w:bottom w:val="none" w:sz="0" w:space="0" w:color="auto"/>
                                                                                                                                        <w:right w:val="none" w:sz="0" w:space="0" w:color="auto"/>
                                                                                                                                      </w:divBdr>
                                                                                                                                    </w:div>
                                                                                                                                  </w:divsChild>
                                                                                                                                </w:div>
                                                                                                                                <w:div w:id="1874148415">
                                                                                                                                  <w:marLeft w:val="0"/>
                                                                                                                                  <w:marRight w:val="0"/>
                                                                                                                                  <w:marTop w:val="0"/>
                                                                                                                                  <w:marBottom w:val="0"/>
                                                                                                                                  <w:divBdr>
                                                                                                                                    <w:top w:val="none" w:sz="0" w:space="0" w:color="auto"/>
                                                                                                                                    <w:left w:val="none" w:sz="0" w:space="0" w:color="auto"/>
                                                                                                                                    <w:bottom w:val="none" w:sz="0" w:space="0" w:color="auto"/>
                                                                                                                                    <w:right w:val="none" w:sz="0" w:space="0" w:color="auto"/>
                                                                                                                                  </w:divBdr>
                                                                                                                                  <w:divsChild>
                                                                                                                                    <w:div w:id="234433568">
                                                                                                                                      <w:marLeft w:val="0"/>
                                                                                                                                      <w:marRight w:val="0"/>
                                                                                                                                      <w:marTop w:val="0"/>
                                                                                                                                      <w:marBottom w:val="0"/>
                                                                                                                                      <w:divBdr>
                                                                                                                                        <w:top w:val="none" w:sz="0" w:space="0" w:color="auto"/>
                                                                                                                                        <w:left w:val="none" w:sz="0" w:space="0" w:color="auto"/>
                                                                                                                                        <w:bottom w:val="none" w:sz="0" w:space="0" w:color="auto"/>
                                                                                                                                        <w:right w:val="none" w:sz="0" w:space="0" w:color="auto"/>
                                                                                                                                      </w:divBdr>
                                                                                                                                    </w:div>
                                                                                                                                  </w:divsChild>
                                                                                                                                </w:div>
                                                                                                                                <w:div w:id="121982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597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5176804">
                                                                                          <w:marLeft w:val="0"/>
                                                                                          <w:marRight w:val="0"/>
                                                                                          <w:marTop w:val="0"/>
                                                                                          <w:marBottom w:val="0"/>
                                                                                          <w:divBdr>
                                                                                            <w:top w:val="none" w:sz="0" w:space="0" w:color="auto"/>
                                                                                            <w:left w:val="none" w:sz="0" w:space="0" w:color="auto"/>
                                                                                            <w:bottom w:val="none" w:sz="0" w:space="0" w:color="auto"/>
                                                                                            <w:right w:val="none" w:sz="0" w:space="0" w:color="auto"/>
                                                                                          </w:divBdr>
                                                                                          <w:divsChild>
                                                                                            <w:div w:id="899364752">
                                                                                              <w:marLeft w:val="0"/>
                                                                                              <w:marRight w:val="0"/>
                                                                                              <w:marTop w:val="0"/>
                                                                                              <w:marBottom w:val="0"/>
                                                                                              <w:divBdr>
                                                                                                <w:top w:val="none" w:sz="0" w:space="0" w:color="auto"/>
                                                                                                <w:left w:val="none" w:sz="0" w:space="0" w:color="auto"/>
                                                                                                <w:bottom w:val="none" w:sz="0" w:space="0" w:color="auto"/>
                                                                                                <w:right w:val="none" w:sz="0" w:space="0" w:color="auto"/>
                                                                                              </w:divBdr>
                                                                                              <w:divsChild>
                                                                                                <w:div w:id="713503569">
                                                                                                  <w:marLeft w:val="0"/>
                                                                                                  <w:marRight w:val="0"/>
                                                                                                  <w:marTop w:val="0"/>
                                                                                                  <w:marBottom w:val="0"/>
                                                                                                  <w:divBdr>
                                                                                                    <w:top w:val="none" w:sz="0" w:space="0" w:color="auto"/>
                                                                                                    <w:left w:val="none" w:sz="0" w:space="0" w:color="auto"/>
                                                                                                    <w:bottom w:val="none" w:sz="0" w:space="0" w:color="auto"/>
                                                                                                    <w:right w:val="none" w:sz="0" w:space="0" w:color="auto"/>
                                                                                                  </w:divBdr>
                                                                                                  <w:divsChild>
                                                                                                    <w:div w:id="1352997404">
                                                                                                      <w:marLeft w:val="0"/>
                                                                                                      <w:marRight w:val="0"/>
                                                                                                      <w:marTop w:val="0"/>
                                                                                                      <w:marBottom w:val="0"/>
                                                                                                      <w:divBdr>
                                                                                                        <w:top w:val="none" w:sz="0" w:space="0" w:color="auto"/>
                                                                                                        <w:left w:val="none" w:sz="0" w:space="0" w:color="auto"/>
                                                                                                        <w:bottom w:val="none" w:sz="0" w:space="0" w:color="auto"/>
                                                                                                        <w:right w:val="none" w:sz="0" w:space="0" w:color="auto"/>
                                                                                                      </w:divBdr>
                                                                                                      <w:divsChild>
                                                                                                        <w:div w:id="36321073">
                                                                                                          <w:marLeft w:val="0"/>
                                                                                                          <w:marRight w:val="0"/>
                                                                                                          <w:marTop w:val="0"/>
                                                                                                          <w:marBottom w:val="0"/>
                                                                                                          <w:divBdr>
                                                                                                            <w:top w:val="none" w:sz="0" w:space="0" w:color="auto"/>
                                                                                                            <w:left w:val="none" w:sz="0" w:space="0" w:color="auto"/>
                                                                                                            <w:bottom w:val="none" w:sz="0" w:space="0" w:color="auto"/>
                                                                                                            <w:right w:val="none" w:sz="0" w:space="0" w:color="auto"/>
                                                                                                          </w:divBdr>
                                                                                                          <w:divsChild>
                                                                                                            <w:div w:id="1810172301">
                                                                                                              <w:marLeft w:val="0"/>
                                                                                                              <w:marRight w:val="0"/>
                                                                                                              <w:marTop w:val="0"/>
                                                                                                              <w:marBottom w:val="0"/>
                                                                                                              <w:divBdr>
                                                                                                                <w:top w:val="none" w:sz="0" w:space="0" w:color="auto"/>
                                                                                                                <w:left w:val="none" w:sz="0" w:space="0" w:color="auto"/>
                                                                                                                <w:bottom w:val="none" w:sz="0" w:space="0" w:color="auto"/>
                                                                                                                <w:right w:val="none" w:sz="0" w:space="0" w:color="auto"/>
                                                                                                              </w:divBdr>
                                                                                                              <w:divsChild>
                                                                                                                <w:div w:id="528687586">
                                                                                                                  <w:marLeft w:val="0"/>
                                                                                                                  <w:marRight w:val="0"/>
                                                                                                                  <w:marTop w:val="0"/>
                                                                                                                  <w:marBottom w:val="0"/>
                                                                                                                  <w:divBdr>
                                                                                                                    <w:top w:val="none" w:sz="0" w:space="0" w:color="auto"/>
                                                                                                                    <w:left w:val="none" w:sz="0" w:space="0" w:color="auto"/>
                                                                                                                    <w:bottom w:val="none" w:sz="0" w:space="0" w:color="auto"/>
                                                                                                                    <w:right w:val="none" w:sz="0" w:space="0" w:color="auto"/>
                                                                                                                  </w:divBdr>
                                                                                                                  <w:divsChild>
                                                                                                                    <w:div w:id="1631397358">
                                                                                                                      <w:marLeft w:val="0"/>
                                                                                                                      <w:marRight w:val="0"/>
                                                                                                                      <w:marTop w:val="0"/>
                                                                                                                      <w:marBottom w:val="0"/>
                                                                                                                      <w:divBdr>
                                                                                                                        <w:top w:val="none" w:sz="0" w:space="0" w:color="auto"/>
                                                                                                                        <w:left w:val="none" w:sz="0" w:space="0" w:color="auto"/>
                                                                                                                        <w:bottom w:val="none" w:sz="0" w:space="0" w:color="auto"/>
                                                                                                                        <w:right w:val="none" w:sz="0" w:space="0" w:color="auto"/>
                                                                                                                      </w:divBdr>
                                                                                                                      <w:divsChild>
                                                                                                                        <w:div w:id="644358526">
                                                                                                                          <w:marLeft w:val="0"/>
                                                                                                                          <w:marRight w:val="0"/>
                                                                                                                          <w:marTop w:val="0"/>
                                                                                                                          <w:marBottom w:val="0"/>
                                                                                                                          <w:divBdr>
                                                                                                                            <w:top w:val="none" w:sz="0" w:space="0" w:color="auto"/>
                                                                                                                            <w:left w:val="none" w:sz="0" w:space="0" w:color="auto"/>
                                                                                                                            <w:bottom w:val="none" w:sz="0" w:space="0" w:color="auto"/>
                                                                                                                            <w:right w:val="none" w:sz="0" w:space="0" w:color="auto"/>
                                                                                                                          </w:divBdr>
                                                                                                                          <w:divsChild>
                                                                                                                            <w:div w:id="1132017742">
                                                                                                                              <w:marLeft w:val="0"/>
                                                                                                                              <w:marRight w:val="0"/>
                                                                                                                              <w:marTop w:val="0"/>
                                                                                                                              <w:marBottom w:val="0"/>
                                                                                                                              <w:divBdr>
                                                                                                                                <w:top w:val="none" w:sz="0" w:space="0" w:color="auto"/>
                                                                                                                                <w:left w:val="none" w:sz="0" w:space="0" w:color="auto"/>
                                                                                                                                <w:bottom w:val="none" w:sz="0" w:space="0" w:color="auto"/>
                                                                                                                                <w:right w:val="none" w:sz="0" w:space="0" w:color="auto"/>
                                                                                                                              </w:divBdr>
                                                                                                                              <w:divsChild>
                                                                                                                                <w:div w:id="824323494">
                                                                                                                                  <w:marLeft w:val="0"/>
                                                                                                                                  <w:marRight w:val="0"/>
                                                                                                                                  <w:marTop w:val="0"/>
                                                                                                                                  <w:marBottom w:val="0"/>
                                                                                                                                  <w:divBdr>
                                                                                                                                    <w:top w:val="none" w:sz="0" w:space="0" w:color="auto"/>
                                                                                                                                    <w:left w:val="none" w:sz="0" w:space="0" w:color="auto"/>
                                                                                                                                    <w:bottom w:val="none" w:sz="0" w:space="0" w:color="auto"/>
                                                                                                                                    <w:right w:val="none" w:sz="0" w:space="0" w:color="auto"/>
                                                                                                                                  </w:divBdr>
                                                                                                                                  <w:divsChild>
                                                                                                                                    <w:div w:id="1770734454">
                                                                                                                                      <w:marLeft w:val="0"/>
                                                                                                                                      <w:marRight w:val="0"/>
                                                                                                                                      <w:marTop w:val="0"/>
                                                                                                                                      <w:marBottom w:val="0"/>
                                                                                                                                      <w:divBdr>
                                                                                                                                        <w:top w:val="none" w:sz="0" w:space="0" w:color="auto"/>
                                                                                                                                        <w:left w:val="none" w:sz="0" w:space="0" w:color="auto"/>
                                                                                                                                        <w:bottom w:val="none" w:sz="0" w:space="0" w:color="auto"/>
                                                                                                                                        <w:right w:val="none" w:sz="0" w:space="0" w:color="auto"/>
                                                                                                                                      </w:divBdr>
                                                                                                                                    </w:div>
                                                                                                                                  </w:divsChild>
                                                                                                                                </w:div>
                                                                                                                                <w:div w:id="2135170369">
                                                                                                                                  <w:marLeft w:val="0"/>
                                                                                                                                  <w:marRight w:val="0"/>
                                                                                                                                  <w:marTop w:val="0"/>
                                                                                                                                  <w:marBottom w:val="0"/>
                                                                                                                                  <w:divBdr>
                                                                                                                                    <w:top w:val="none" w:sz="0" w:space="0" w:color="auto"/>
                                                                                                                                    <w:left w:val="none" w:sz="0" w:space="0" w:color="auto"/>
                                                                                                                                    <w:bottom w:val="none" w:sz="0" w:space="0" w:color="auto"/>
                                                                                                                                    <w:right w:val="none" w:sz="0" w:space="0" w:color="auto"/>
                                                                                                                                  </w:divBdr>
                                                                                                                                  <w:divsChild>
                                                                                                                                    <w:div w:id="1476725807">
                                                                                                                                      <w:marLeft w:val="0"/>
                                                                                                                                      <w:marRight w:val="0"/>
                                                                                                                                      <w:marTop w:val="0"/>
                                                                                                                                      <w:marBottom w:val="0"/>
                                                                                                                                      <w:divBdr>
                                                                                                                                        <w:top w:val="none" w:sz="0" w:space="0" w:color="auto"/>
                                                                                                                                        <w:left w:val="none" w:sz="0" w:space="0" w:color="auto"/>
                                                                                                                                        <w:bottom w:val="none" w:sz="0" w:space="0" w:color="auto"/>
                                                                                                                                        <w:right w:val="none" w:sz="0" w:space="0" w:color="auto"/>
                                                                                                                                      </w:divBdr>
                                                                                                                                    </w:div>
                                                                                                                                  </w:divsChild>
                                                                                                                                </w:div>
                                                                                                                                <w:div w:id="1408961235">
                                                                                                                                  <w:marLeft w:val="0"/>
                                                                                                                                  <w:marRight w:val="0"/>
                                                                                                                                  <w:marTop w:val="0"/>
                                                                                                                                  <w:marBottom w:val="0"/>
                                                                                                                                  <w:divBdr>
                                                                                                                                    <w:top w:val="none" w:sz="0" w:space="0" w:color="auto"/>
                                                                                                                                    <w:left w:val="none" w:sz="0" w:space="0" w:color="auto"/>
                                                                                                                                    <w:bottom w:val="none" w:sz="0" w:space="0" w:color="auto"/>
                                                                                                                                    <w:right w:val="none" w:sz="0" w:space="0" w:color="auto"/>
                                                                                                                                  </w:divBdr>
                                                                                                                                  <w:divsChild>
                                                                                                                                    <w:div w:id="136459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747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7930309">
                                                                                          <w:marLeft w:val="0"/>
                                                                                          <w:marRight w:val="0"/>
                                                                                          <w:marTop w:val="0"/>
                                                                                          <w:marBottom w:val="0"/>
                                                                                          <w:divBdr>
                                                                                            <w:top w:val="none" w:sz="0" w:space="0" w:color="auto"/>
                                                                                            <w:left w:val="none" w:sz="0" w:space="0" w:color="auto"/>
                                                                                            <w:bottom w:val="none" w:sz="0" w:space="0" w:color="auto"/>
                                                                                            <w:right w:val="none" w:sz="0" w:space="0" w:color="auto"/>
                                                                                          </w:divBdr>
                                                                                          <w:divsChild>
                                                                                            <w:div w:id="369844285">
                                                                                              <w:marLeft w:val="0"/>
                                                                                              <w:marRight w:val="0"/>
                                                                                              <w:marTop w:val="0"/>
                                                                                              <w:marBottom w:val="0"/>
                                                                                              <w:divBdr>
                                                                                                <w:top w:val="none" w:sz="0" w:space="0" w:color="auto"/>
                                                                                                <w:left w:val="none" w:sz="0" w:space="0" w:color="auto"/>
                                                                                                <w:bottom w:val="none" w:sz="0" w:space="0" w:color="auto"/>
                                                                                                <w:right w:val="none" w:sz="0" w:space="0" w:color="auto"/>
                                                                                              </w:divBdr>
                                                                                              <w:divsChild>
                                                                                                <w:div w:id="37054755">
                                                                                                  <w:marLeft w:val="0"/>
                                                                                                  <w:marRight w:val="0"/>
                                                                                                  <w:marTop w:val="0"/>
                                                                                                  <w:marBottom w:val="0"/>
                                                                                                  <w:divBdr>
                                                                                                    <w:top w:val="none" w:sz="0" w:space="0" w:color="auto"/>
                                                                                                    <w:left w:val="none" w:sz="0" w:space="0" w:color="auto"/>
                                                                                                    <w:bottom w:val="none" w:sz="0" w:space="0" w:color="auto"/>
                                                                                                    <w:right w:val="none" w:sz="0" w:space="0" w:color="auto"/>
                                                                                                  </w:divBdr>
                                                                                                  <w:divsChild>
                                                                                                    <w:div w:id="286473951">
                                                                                                      <w:marLeft w:val="0"/>
                                                                                                      <w:marRight w:val="0"/>
                                                                                                      <w:marTop w:val="0"/>
                                                                                                      <w:marBottom w:val="0"/>
                                                                                                      <w:divBdr>
                                                                                                        <w:top w:val="none" w:sz="0" w:space="0" w:color="auto"/>
                                                                                                        <w:left w:val="none" w:sz="0" w:space="0" w:color="auto"/>
                                                                                                        <w:bottom w:val="none" w:sz="0" w:space="0" w:color="auto"/>
                                                                                                        <w:right w:val="none" w:sz="0" w:space="0" w:color="auto"/>
                                                                                                      </w:divBdr>
                                                                                                      <w:divsChild>
                                                                                                        <w:div w:id="1847013344">
                                                                                                          <w:marLeft w:val="0"/>
                                                                                                          <w:marRight w:val="0"/>
                                                                                                          <w:marTop w:val="0"/>
                                                                                                          <w:marBottom w:val="0"/>
                                                                                                          <w:divBdr>
                                                                                                            <w:top w:val="none" w:sz="0" w:space="0" w:color="auto"/>
                                                                                                            <w:left w:val="none" w:sz="0" w:space="0" w:color="auto"/>
                                                                                                            <w:bottom w:val="none" w:sz="0" w:space="0" w:color="auto"/>
                                                                                                            <w:right w:val="none" w:sz="0" w:space="0" w:color="auto"/>
                                                                                                          </w:divBdr>
                                                                                                          <w:divsChild>
                                                                                                            <w:div w:id="1059206654">
                                                                                                              <w:marLeft w:val="0"/>
                                                                                                              <w:marRight w:val="0"/>
                                                                                                              <w:marTop w:val="0"/>
                                                                                                              <w:marBottom w:val="0"/>
                                                                                                              <w:divBdr>
                                                                                                                <w:top w:val="none" w:sz="0" w:space="0" w:color="auto"/>
                                                                                                                <w:left w:val="none" w:sz="0" w:space="0" w:color="auto"/>
                                                                                                                <w:bottom w:val="none" w:sz="0" w:space="0" w:color="auto"/>
                                                                                                                <w:right w:val="none" w:sz="0" w:space="0" w:color="auto"/>
                                                                                                              </w:divBdr>
                                                                                                              <w:divsChild>
                                                                                                                <w:div w:id="1442217657">
                                                                                                                  <w:marLeft w:val="0"/>
                                                                                                                  <w:marRight w:val="0"/>
                                                                                                                  <w:marTop w:val="0"/>
                                                                                                                  <w:marBottom w:val="0"/>
                                                                                                                  <w:divBdr>
                                                                                                                    <w:top w:val="none" w:sz="0" w:space="0" w:color="auto"/>
                                                                                                                    <w:left w:val="none" w:sz="0" w:space="0" w:color="auto"/>
                                                                                                                    <w:bottom w:val="none" w:sz="0" w:space="0" w:color="auto"/>
                                                                                                                    <w:right w:val="none" w:sz="0" w:space="0" w:color="auto"/>
                                                                                                                  </w:divBdr>
                                                                                                                  <w:divsChild>
                                                                                                                    <w:div w:id="1930701072">
                                                                                                                      <w:marLeft w:val="0"/>
                                                                                                                      <w:marRight w:val="0"/>
                                                                                                                      <w:marTop w:val="0"/>
                                                                                                                      <w:marBottom w:val="0"/>
                                                                                                                      <w:divBdr>
                                                                                                                        <w:top w:val="none" w:sz="0" w:space="0" w:color="auto"/>
                                                                                                                        <w:left w:val="none" w:sz="0" w:space="0" w:color="auto"/>
                                                                                                                        <w:bottom w:val="none" w:sz="0" w:space="0" w:color="auto"/>
                                                                                                                        <w:right w:val="none" w:sz="0" w:space="0" w:color="auto"/>
                                                                                                                      </w:divBdr>
                                                                                                                      <w:divsChild>
                                                                                                                        <w:div w:id="163159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41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5632578">
          <w:marLeft w:val="0"/>
          <w:marRight w:val="0"/>
          <w:marTop w:val="0"/>
          <w:marBottom w:val="0"/>
          <w:divBdr>
            <w:top w:val="none" w:sz="0" w:space="0" w:color="auto"/>
            <w:left w:val="none" w:sz="0" w:space="0" w:color="auto"/>
            <w:bottom w:val="none" w:sz="0" w:space="0" w:color="auto"/>
            <w:right w:val="none" w:sz="0" w:space="0" w:color="auto"/>
          </w:divBdr>
          <w:divsChild>
            <w:div w:id="1656186224">
              <w:marLeft w:val="0"/>
              <w:marRight w:val="0"/>
              <w:marTop w:val="0"/>
              <w:marBottom w:val="0"/>
              <w:divBdr>
                <w:top w:val="none" w:sz="0" w:space="0" w:color="auto"/>
                <w:left w:val="none" w:sz="0" w:space="0" w:color="auto"/>
                <w:bottom w:val="none" w:sz="0" w:space="0" w:color="auto"/>
                <w:right w:val="none" w:sz="0" w:space="0" w:color="auto"/>
              </w:divBdr>
              <w:divsChild>
                <w:div w:id="974219137">
                  <w:marLeft w:val="0"/>
                  <w:marRight w:val="0"/>
                  <w:marTop w:val="0"/>
                  <w:marBottom w:val="0"/>
                  <w:divBdr>
                    <w:top w:val="none" w:sz="0" w:space="0" w:color="auto"/>
                    <w:left w:val="none" w:sz="0" w:space="0" w:color="auto"/>
                    <w:bottom w:val="none" w:sz="0" w:space="0" w:color="auto"/>
                    <w:right w:val="none" w:sz="0" w:space="0" w:color="auto"/>
                  </w:divBdr>
                  <w:divsChild>
                    <w:div w:id="374500021">
                      <w:marLeft w:val="0"/>
                      <w:marRight w:val="0"/>
                      <w:marTop w:val="0"/>
                      <w:marBottom w:val="0"/>
                      <w:divBdr>
                        <w:top w:val="none" w:sz="0" w:space="0" w:color="auto"/>
                        <w:left w:val="none" w:sz="0" w:space="0" w:color="auto"/>
                        <w:bottom w:val="none" w:sz="0" w:space="0" w:color="auto"/>
                        <w:right w:val="none" w:sz="0" w:space="0" w:color="auto"/>
                      </w:divBdr>
                      <w:divsChild>
                        <w:div w:id="2103404325">
                          <w:marLeft w:val="0"/>
                          <w:marRight w:val="0"/>
                          <w:marTop w:val="0"/>
                          <w:marBottom w:val="0"/>
                          <w:divBdr>
                            <w:top w:val="none" w:sz="0" w:space="0" w:color="auto"/>
                            <w:left w:val="none" w:sz="0" w:space="0" w:color="auto"/>
                            <w:bottom w:val="none" w:sz="0" w:space="0" w:color="auto"/>
                            <w:right w:val="none" w:sz="0" w:space="0" w:color="auto"/>
                          </w:divBdr>
                          <w:divsChild>
                            <w:div w:id="1570505304">
                              <w:marLeft w:val="0"/>
                              <w:marRight w:val="0"/>
                              <w:marTop w:val="0"/>
                              <w:marBottom w:val="0"/>
                              <w:divBdr>
                                <w:top w:val="single" w:sz="6" w:space="2" w:color="E6E7E8"/>
                                <w:left w:val="single" w:sz="6" w:space="2" w:color="E6E7E8"/>
                                <w:bottom w:val="single" w:sz="6" w:space="2" w:color="E6E7E8"/>
                                <w:right w:val="single" w:sz="6" w:space="2" w:color="E6E7E8"/>
                              </w:divBdr>
                              <w:divsChild>
                                <w:div w:id="1258175067">
                                  <w:marLeft w:val="0"/>
                                  <w:marRight w:val="0"/>
                                  <w:marTop w:val="15"/>
                                  <w:marBottom w:val="0"/>
                                  <w:divBdr>
                                    <w:top w:val="none" w:sz="0" w:space="0" w:color="auto"/>
                                    <w:left w:val="none" w:sz="0" w:space="0" w:color="auto"/>
                                    <w:bottom w:val="none" w:sz="0" w:space="0" w:color="auto"/>
                                    <w:right w:val="none" w:sz="0" w:space="0" w:color="auto"/>
                                  </w:divBdr>
                                  <w:divsChild>
                                    <w:div w:id="202875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852">
          <w:marLeft w:val="446"/>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85005930">
          <w:marLeft w:val="44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3.xml><?xml version="1.0" encoding="utf-8"?>
<ds:datastoreItem xmlns:ds="http://schemas.openxmlformats.org/officeDocument/2006/customXml" ds:itemID="{5147A737-D81B-4F69-A2C1-9E14A3628198}">
  <ds:schemaRefs>
    <ds:schemaRef ds:uri="http://schemas.openxmlformats.org/officeDocument/2006/bibliography"/>
  </ds:schemaRefs>
</ds:datastoreItem>
</file>

<file path=customXml/itemProps4.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176</TotalTime>
  <Pages>6</Pages>
  <Words>2124</Words>
  <Characters>12111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Yi Huang</cp:lastModifiedBy>
  <cp:revision>101</cp:revision>
  <cp:lastPrinted>2020-02-14T19:36:00Z</cp:lastPrinted>
  <dcterms:created xsi:type="dcterms:W3CDTF">2022-04-28T21:55:00Z</dcterms:created>
  <dcterms:modified xsi:type="dcterms:W3CDTF">2024-02-16T21:15:00Z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